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F2C6A" w14:textId="77777777" w:rsidR="00EB0DF8" w:rsidRDefault="00EB0DF8" w:rsidP="00E8141E">
      <w:pPr>
        <w:spacing w:line="276" w:lineRule="auto"/>
        <w:rPr>
          <w:rFonts w:ascii="Arial" w:hAnsi="Arial"/>
          <w:b/>
          <w:bCs/>
        </w:rPr>
      </w:pPr>
    </w:p>
    <w:p w14:paraId="1B179B47" w14:textId="77777777" w:rsidR="00EB0DF8" w:rsidRDefault="00B2240C" w:rsidP="00E8141E">
      <w:pPr>
        <w:spacing w:line="276" w:lineRule="auto"/>
        <w:rPr>
          <w:rFonts w:ascii="Arial" w:hAnsi="Arial"/>
          <w:b/>
          <w:bCs/>
        </w:rPr>
      </w:pPr>
      <w:r>
        <w:rPr>
          <w:rFonts w:ascii="Arial" w:hAnsi="Arial"/>
          <w:b/>
          <w:bCs/>
        </w:rPr>
        <w:t>MEDIENMITTEILUNG</w:t>
      </w:r>
    </w:p>
    <w:p w14:paraId="73ACB22E" w14:textId="6B37861D" w:rsidR="00EB0DF8" w:rsidRDefault="00353A42" w:rsidP="00E8141E">
      <w:pPr>
        <w:spacing w:line="276" w:lineRule="auto"/>
      </w:pPr>
      <w:r>
        <w:rPr>
          <w:noProof/>
        </w:rPr>
        <mc:AlternateContent>
          <mc:Choice Requires="wps">
            <w:drawing>
              <wp:anchor distT="4294967295" distB="4294967295" distL="114300" distR="114300" simplePos="0" relativeHeight="251658240" behindDoc="0" locked="0" layoutInCell="1" allowOverlap="1" wp14:anchorId="3C7345D8" wp14:editId="0917A592">
                <wp:simplePos x="0" y="0"/>
                <wp:positionH relativeFrom="column">
                  <wp:posOffset>6350</wp:posOffset>
                </wp:positionH>
                <wp:positionV relativeFrom="paragraph">
                  <wp:posOffset>123189</wp:posOffset>
                </wp:positionV>
                <wp:extent cx="6118860" cy="0"/>
                <wp:effectExtent l="0" t="0" r="0" b="0"/>
                <wp:wrapNone/>
                <wp:docPr id="3"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8860" cy="0"/>
                        </a:xfrm>
                        <a:prstGeom prst="straightConnector1">
                          <a:avLst/>
                        </a:prstGeom>
                        <a:noFill/>
                        <a:ln w="17638"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6799C0E" id="_x0000_t32" coordsize="21600,21600" o:spt="32" o:oned="t" path="m,l21600,21600e" filled="f">
                <v:path arrowok="t" fillok="f" o:connecttype="none"/>
                <o:lock v:ext="edit" shapetype="t"/>
              </v:shapetype>
              <v:shape id="Gerader Verbinder 2" o:spid="_x0000_s1026" type="#_x0000_t32" style="position:absolute;margin-left:.5pt;margin-top:9.7pt;width:481.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" strokeweight=".48994mm">
                <v:stroke joinstyle="miter"/>
                <o:lock v:ext="edit" shapetype="f"/>
              </v:shape>
            </w:pict>
          </mc:Fallback>
        </mc:AlternateContent>
      </w:r>
    </w:p>
    <w:p w14:paraId="433C822D" w14:textId="77777777" w:rsidR="00D82A01" w:rsidRDefault="00D82A01" w:rsidP="00E8141E">
      <w:pPr>
        <w:spacing w:line="276" w:lineRule="auto"/>
        <w:jc w:val="both"/>
        <w:rPr>
          <w:rFonts w:ascii="Arial" w:hAnsi="Arial" w:cs="Arial"/>
          <w:color w:val="000000"/>
          <w:sz w:val="22"/>
          <w:szCs w:val="22"/>
        </w:rPr>
      </w:pPr>
    </w:p>
    <w:p w14:paraId="035ACEBE" w14:textId="05A84CED" w:rsidR="008622F5" w:rsidRDefault="008622F5" w:rsidP="00E8141E">
      <w:pPr>
        <w:spacing w:line="276" w:lineRule="auto"/>
        <w:jc w:val="right"/>
      </w:pPr>
      <w:r>
        <w:rPr>
          <w:rFonts w:ascii="Arial" w:hAnsi="Arial"/>
          <w:sz w:val="22"/>
          <w:szCs w:val="22"/>
        </w:rPr>
        <w:t xml:space="preserve">Düsseldorf, </w:t>
      </w:r>
      <w:r w:rsidR="00FD4262">
        <w:rPr>
          <w:rFonts w:ascii="Arial" w:hAnsi="Arial"/>
          <w:sz w:val="22"/>
          <w:szCs w:val="22"/>
        </w:rPr>
        <w:t>20</w:t>
      </w:r>
      <w:r w:rsidRPr="00C54712">
        <w:rPr>
          <w:rFonts w:ascii="Arial" w:hAnsi="Arial"/>
          <w:sz w:val="22"/>
          <w:szCs w:val="22"/>
        </w:rPr>
        <w:t>.</w:t>
      </w:r>
      <w:r w:rsidR="009910AC" w:rsidRPr="00C54712">
        <w:rPr>
          <w:rFonts w:ascii="Arial" w:hAnsi="Arial"/>
          <w:sz w:val="22"/>
          <w:szCs w:val="22"/>
        </w:rPr>
        <w:t xml:space="preserve"> </w:t>
      </w:r>
      <w:r w:rsidR="00246B77">
        <w:rPr>
          <w:rFonts w:ascii="Arial" w:hAnsi="Arial"/>
          <w:sz w:val="22"/>
          <w:szCs w:val="22"/>
        </w:rPr>
        <w:t>April</w:t>
      </w:r>
      <w:r w:rsidR="00C54712" w:rsidRPr="00921A86">
        <w:rPr>
          <w:rFonts w:ascii="Arial" w:hAnsi="Arial"/>
          <w:sz w:val="22"/>
          <w:szCs w:val="22"/>
        </w:rPr>
        <w:t xml:space="preserve"> </w:t>
      </w:r>
      <w:r w:rsidR="00C54712" w:rsidRPr="00C54712">
        <w:rPr>
          <w:rFonts w:ascii="Arial" w:hAnsi="Arial"/>
          <w:sz w:val="22"/>
          <w:szCs w:val="22"/>
        </w:rPr>
        <w:t>2021</w:t>
      </w:r>
    </w:p>
    <w:p w14:paraId="4DBA130F" w14:textId="77777777" w:rsidR="008622F5" w:rsidRDefault="008622F5" w:rsidP="00E8141E">
      <w:pPr>
        <w:spacing w:line="276" w:lineRule="auto"/>
        <w:jc w:val="both"/>
        <w:rPr>
          <w:rFonts w:ascii="Arial" w:hAnsi="Arial" w:cs="Arial"/>
          <w:color w:val="000000"/>
          <w:sz w:val="22"/>
          <w:szCs w:val="22"/>
        </w:rPr>
      </w:pPr>
    </w:p>
    <w:p w14:paraId="7679FD96" w14:textId="41B29240" w:rsidR="009910AC" w:rsidRPr="00950DF1" w:rsidRDefault="0047303B" w:rsidP="00605703">
      <w:pPr>
        <w:spacing w:line="276" w:lineRule="auto"/>
        <w:jc w:val="both"/>
        <w:rPr>
          <w:rFonts w:ascii="Arial" w:hAnsi="Arial" w:cs="Arial"/>
          <w:b/>
          <w:bCs/>
          <w:sz w:val="22"/>
          <w:szCs w:val="22"/>
        </w:rPr>
      </w:pPr>
      <w:r w:rsidRPr="005D4FCA">
        <w:rPr>
          <w:rFonts w:ascii="Arial" w:hAnsi="Arial" w:cs="Arial"/>
          <w:b/>
          <w:bCs/>
          <w:i/>
          <w:iCs/>
          <w:sz w:val="22"/>
          <w:szCs w:val="22"/>
        </w:rPr>
        <w:t xml:space="preserve">deukavallo Top </w:t>
      </w:r>
      <w:proofErr w:type="spellStart"/>
      <w:r w:rsidRPr="005D4FCA">
        <w:rPr>
          <w:rFonts w:ascii="Arial" w:hAnsi="Arial" w:cs="Arial"/>
          <w:b/>
          <w:bCs/>
          <w:i/>
          <w:iCs/>
          <w:sz w:val="22"/>
          <w:szCs w:val="22"/>
        </w:rPr>
        <w:t>Gastro</w:t>
      </w:r>
      <w:proofErr w:type="spellEnd"/>
      <w:r w:rsidRPr="00950DF1">
        <w:rPr>
          <w:rFonts w:ascii="Arial" w:hAnsi="Arial" w:cs="Arial"/>
          <w:b/>
          <w:bCs/>
          <w:sz w:val="22"/>
          <w:szCs w:val="22"/>
        </w:rPr>
        <w:t xml:space="preserve"> zur </w:t>
      </w:r>
      <w:r w:rsidR="003E0BCE">
        <w:rPr>
          <w:rFonts w:ascii="Arial" w:hAnsi="Arial" w:cs="Arial"/>
          <w:b/>
          <w:bCs/>
          <w:sz w:val="22"/>
          <w:szCs w:val="22"/>
        </w:rPr>
        <w:t>stärke-</w:t>
      </w:r>
      <w:r w:rsidR="00A60E07" w:rsidRPr="00950DF1">
        <w:rPr>
          <w:rFonts w:ascii="Arial" w:hAnsi="Arial" w:cs="Arial"/>
          <w:b/>
          <w:bCs/>
          <w:sz w:val="22"/>
          <w:szCs w:val="22"/>
        </w:rPr>
        <w:t xml:space="preserve"> und </w:t>
      </w:r>
      <w:r w:rsidR="003E0BCE">
        <w:rPr>
          <w:rFonts w:ascii="Arial" w:hAnsi="Arial" w:cs="Arial"/>
          <w:b/>
          <w:bCs/>
          <w:sz w:val="22"/>
          <w:szCs w:val="22"/>
        </w:rPr>
        <w:t>zucker</w:t>
      </w:r>
      <w:r w:rsidR="00A60E07" w:rsidRPr="00950DF1">
        <w:rPr>
          <w:rFonts w:ascii="Arial" w:hAnsi="Arial" w:cs="Arial"/>
          <w:b/>
          <w:bCs/>
          <w:sz w:val="22"/>
          <w:szCs w:val="22"/>
        </w:rPr>
        <w:t>reduzierte</w:t>
      </w:r>
      <w:r w:rsidR="00397D1C" w:rsidRPr="00950DF1">
        <w:rPr>
          <w:rFonts w:ascii="Arial" w:hAnsi="Arial" w:cs="Arial"/>
          <w:b/>
          <w:bCs/>
          <w:sz w:val="22"/>
          <w:szCs w:val="22"/>
        </w:rPr>
        <w:t>n</w:t>
      </w:r>
      <w:r w:rsidR="00A60E07" w:rsidRPr="00950DF1">
        <w:rPr>
          <w:rFonts w:ascii="Arial" w:hAnsi="Arial" w:cs="Arial"/>
          <w:b/>
          <w:bCs/>
          <w:sz w:val="22"/>
          <w:szCs w:val="22"/>
        </w:rPr>
        <w:t xml:space="preserve"> </w:t>
      </w:r>
      <w:r w:rsidR="00950DF1" w:rsidRPr="0005156B">
        <w:rPr>
          <w:rFonts w:ascii="Arial" w:hAnsi="Arial" w:cs="Arial"/>
          <w:b/>
          <w:bCs/>
          <w:sz w:val="22"/>
          <w:szCs w:val="22"/>
        </w:rPr>
        <w:t>Fütterung</w:t>
      </w:r>
    </w:p>
    <w:p w14:paraId="47D49D83" w14:textId="677BEC61" w:rsidR="00A60E07" w:rsidRPr="00950DF1" w:rsidRDefault="005C7964" w:rsidP="00605703">
      <w:pPr>
        <w:spacing w:line="276" w:lineRule="auto"/>
        <w:jc w:val="both"/>
        <w:rPr>
          <w:rFonts w:ascii="Arial" w:hAnsi="Arial"/>
          <w:b/>
          <w:bCs/>
          <w:spacing w:val="-2"/>
          <w:sz w:val="28"/>
          <w:szCs w:val="28"/>
        </w:rPr>
      </w:pPr>
      <w:r>
        <w:rPr>
          <w:rFonts w:ascii="Arial" w:hAnsi="Arial"/>
          <w:b/>
          <w:bCs/>
          <w:spacing w:val="-2"/>
          <w:sz w:val="28"/>
          <w:szCs w:val="28"/>
        </w:rPr>
        <w:t xml:space="preserve">Neues </w:t>
      </w:r>
      <w:r w:rsidR="00A60E07" w:rsidRPr="005C7964">
        <w:rPr>
          <w:rFonts w:ascii="Arial" w:hAnsi="Arial"/>
          <w:b/>
          <w:bCs/>
          <w:spacing w:val="-2"/>
          <w:sz w:val="28"/>
          <w:szCs w:val="28"/>
        </w:rPr>
        <w:t>getreidefreie</w:t>
      </w:r>
      <w:r w:rsidR="0047303B" w:rsidRPr="005C7964">
        <w:rPr>
          <w:rFonts w:ascii="Arial" w:hAnsi="Arial"/>
          <w:b/>
          <w:bCs/>
          <w:spacing w:val="-2"/>
          <w:sz w:val="28"/>
          <w:szCs w:val="28"/>
        </w:rPr>
        <w:t>s</w:t>
      </w:r>
      <w:r w:rsidR="00A60E07" w:rsidRPr="005C7964">
        <w:rPr>
          <w:rFonts w:ascii="Arial" w:hAnsi="Arial"/>
          <w:b/>
          <w:bCs/>
          <w:spacing w:val="-2"/>
          <w:sz w:val="28"/>
          <w:szCs w:val="28"/>
        </w:rPr>
        <w:t xml:space="preserve"> </w:t>
      </w:r>
      <w:r w:rsidR="0005156B">
        <w:rPr>
          <w:rFonts w:ascii="Arial" w:hAnsi="Arial"/>
          <w:b/>
          <w:bCs/>
          <w:spacing w:val="-2"/>
          <w:sz w:val="28"/>
          <w:szCs w:val="28"/>
        </w:rPr>
        <w:t>Spezial</w:t>
      </w:r>
      <w:r w:rsidR="00A60E07" w:rsidRPr="005C7964">
        <w:rPr>
          <w:rFonts w:ascii="Arial" w:hAnsi="Arial"/>
          <w:b/>
          <w:bCs/>
          <w:spacing w:val="-2"/>
          <w:sz w:val="28"/>
          <w:szCs w:val="28"/>
        </w:rPr>
        <w:t>futter</w:t>
      </w:r>
      <w:r w:rsidRPr="005C7964">
        <w:rPr>
          <w:rFonts w:ascii="Arial" w:hAnsi="Arial"/>
          <w:b/>
          <w:bCs/>
          <w:spacing w:val="-2"/>
          <w:sz w:val="28"/>
          <w:szCs w:val="28"/>
        </w:rPr>
        <w:t xml:space="preserve"> von deuk</w:t>
      </w:r>
      <w:r>
        <w:rPr>
          <w:rFonts w:ascii="Arial" w:hAnsi="Arial"/>
          <w:b/>
          <w:bCs/>
          <w:spacing w:val="-2"/>
          <w:sz w:val="28"/>
          <w:szCs w:val="28"/>
        </w:rPr>
        <w:t>a</w:t>
      </w:r>
      <w:r w:rsidRPr="005C7964">
        <w:rPr>
          <w:rFonts w:ascii="Arial" w:hAnsi="Arial"/>
          <w:b/>
          <w:bCs/>
          <w:spacing w:val="-2"/>
          <w:sz w:val="28"/>
          <w:szCs w:val="28"/>
        </w:rPr>
        <w:t>vallo</w:t>
      </w:r>
    </w:p>
    <w:p w14:paraId="15248510" w14:textId="77777777" w:rsidR="009910AC" w:rsidRPr="00A60E07" w:rsidRDefault="009910AC" w:rsidP="00605703">
      <w:pPr>
        <w:spacing w:line="276" w:lineRule="auto"/>
        <w:jc w:val="both"/>
        <w:rPr>
          <w:rFonts w:ascii="Arial" w:hAnsi="Arial" w:cs="Arial"/>
          <w:sz w:val="22"/>
          <w:szCs w:val="22"/>
        </w:rPr>
      </w:pPr>
    </w:p>
    <w:p w14:paraId="10EF7A3B" w14:textId="2D8F249C" w:rsidR="005A5D52" w:rsidRDefault="00510B6F" w:rsidP="00433DBA">
      <w:pPr>
        <w:widowControl/>
        <w:suppressAutoHyphens w:val="0"/>
        <w:autoSpaceDN/>
        <w:spacing w:line="276" w:lineRule="auto"/>
        <w:jc w:val="both"/>
        <w:textAlignment w:val="auto"/>
        <w:rPr>
          <w:rFonts w:ascii="Arial" w:hAnsi="Arial" w:cs="Arial"/>
          <w:b/>
          <w:bCs/>
          <w:spacing w:val="-2"/>
          <w:sz w:val="22"/>
          <w:szCs w:val="22"/>
        </w:rPr>
      </w:pPr>
      <w:r>
        <w:rPr>
          <w:rFonts w:ascii="Arial" w:hAnsi="Arial" w:cs="Arial"/>
          <w:b/>
          <w:bCs/>
          <w:spacing w:val="-2"/>
          <w:sz w:val="22"/>
          <w:szCs w:val="22"/>
        </w:rPr>
        <w:t xml:space="preserve">Es gibt viele Situationen, in denen </w:t>
      </w:r>
      <w:r w:rsidR="004630F8" w:rsidRPr="005E0629">
        <w:rPr>
          <w:rFonts w:ascii="Arial" w:hAnsi="Arial" w:cs="Arial"/>
          <w:b/>
          <w:bCs/>
          <w:color w:val="000000" w:themeColor="text1"/>
          <w:spacing w:val="-2"/>
          <w:sz w:val="22"/>
          <w:szCs w:val="22"/>
        </w:rPr>
        <w:t>Pferd</w:t>
      </w:r>
      <w:r w:rsidR="00D30876" w:rsidRPr="005E0629">
        <w:rPr>
          <w:rFonts w:ascii="Arial" w:hAnsi="Arial" w:cs="Arial"/>
          <w:b/>
          <w:bCs/>
          <w:color w:val="000000" w:themeColor="text1"/>
          <w:spacing w:val="-2"/>
          <w:sz w:val="22"/>
          <w:szCs w:val="22"/>
        </w:rPr>
        <w:t>e</w:t>
      </w:r>
      <w:r w:rsidR="004630F8" w:rsidRPr="005E0629">
        <w:rPr>
          <w:rFonts w:ascii="Arial" w:hAnsi="Arial" w:cs="Arial"/>
          <w:b/>
          <w:bCs/>
          <w:color w:val="000000" w:themeColor="text1"/>
          <w:spacing w:val="-2"/>
          <w:sz w:val="22"/>
          <w:szCs w:val="22"/>
        </w:rPr>
        <w:t xml:space="preserve"> von einer </w:t>
      </w:r>
      <w:r w:rsidR="00351699" w:rsidRPr="005E0629">
        <w:rPr>
          <w:rFonts w:ascii="Arial" w:hAnsi="Arial" w:cs="Arial"/>
          <w:b/>
          <w:bCs/>
          <w:color w:val="000000" w:themeColor="text1"/>
          <w:spacing w:val="-2"/>
          <w:sz w:val="22"/>
          <w:szCs w:val="22"/>
        </w:rPr>
        <w:t>getreidefreie</w:t>
      </w:r>
      <w:r w:rsidR="004630F8" w:rsidRPr="005E0629">
        <w:rPr>
          <w:rFonts w:ascii="Arial" w:hAnsi="Arial" w:cs="Arial"/>
          <w:b/>
          <w:bCs/>
          <w:color w:val="000000" w:themeColor="text1"/>
          <w:spacing w:val="-2"/>
          <w:sz w:val="22"/>
          <w:szCs w:val="22"/>
        </w:rPr>
        <w:t>n</w:t>
      </w:r>
      <w:r w:rsidR="00351699" w:rsidRPr="005E0629">
        <w:rPr>
          <w:rFonts w:ascii="Arial" w:hAnsi="Arial" w:cs="Arial"/>
          <w:b/>
          <w:bCs/>
          <w:color w:val="000000" w:themeColor="text1"/>
          <w:spacing w:val="-2"/>
          <w:sz w:val="22"/>
          <w:szCs w:val="22"/>
        </w:rPr>
        <w:t xml:space="preserve"> </w:t>
      </w:r>
      <w:r w:rsidR="004630F8" w:rsidRPr="005E0629">
        <w:rPr>
          <w:rFonts w:ascii="Arial" w:hAnsi="Arial" w:cs="Arial"/>
          <w:b/>
          <w:bCs/>
          <w:color w:val="000000" w:themeColor="text1"/>
          <w:spacing w:val="-2"/>
          <w:sz w:val="22"/>
          <w:szCs w:val="22"/>
        </w:rPr>
        <w:t>F</w:t>
      </w:r>
      <w:r w:rsidR="00351699" w:rsidRPr="005E0629">
        <w:rPr>
          <w:rFonts w:ascii="Arial" w:hAnsi="Arial" w:cs="Arial"/>
          <w:b/>
          <w:bCs/>
          <w:color w:val="000000" w:themeColor="text1"/>
          <w:spacing w:val="-2"/>
          <w:sz w:val="22"/>
          <w:szCs w:val="22"/>
        </w:rPr>
        <w:t>ütterung</w:t>
      </w:r>
      <w:r w:rsidRPr="005E0629">
        <w:rPr>
          <w:rFonts w:ascii="Arial" w:hAnsi="Arial" w:cs="Arial"/>
          <w:b/>
          <w:bCs/>
          <w:color w:val="000000" w:themeColor="text1"/>
          <w:spacing w:val="-2"/>
          <w:sz w:val="22"/>
          <w:szCs w:val="22"/>
        </w:rPr>
        <w:t xml:space="preserve"> profitieren</w:t>
      </w:r>
      <w:r w:rsidR="003A3C9C" w:rsidRPr="005E0629">
        <w:rPr>
          <w:rFonts w:ascii="Arial" w:hAnsi="Arial" w:cs="Arial"/>
          <w:b/>
          <w:bCs/>
          <w:color w:val="000000" w:themeColor="text1"/>
          <w:spacing w:val="-2"/>
          <w:sz w:val="22"/>
          <w:szCs w:val="22"/>
        </w:rPr>
        <w:t>.</w:t>
      </w:r>
      <w:r w:rsidR="004630F8" w:rsidRPr="005E0629">
        <w:rPr>
          <w:rFonts w:ascii="Arial" w:hAnsi="Arial" w:cs="Arial"/>
          <w:b/>
          <w:bCs/>
          <w:color w:val="000000" w:themeColor="text1"/>
          <w:spacing w:val="-2"/>
          <w:sz w:val="22"/>
          <w:szCs w:val="22"/>
        </w:rPr>
        <w:t xml:space="preserve"> </w:t>
      </w:r>
      <w:r w:rsidRPr="005E0629">
        <w:rPr>
          <w:rFonts w:ascii="Arial" w:hAnsi="Arial" w:cs="Arial"/>
          <w:b/>
          <w:bCs/>
          <w:color w:val="000000" w:themeColor="text1"/>
          <w:spacing w:val="-2"/>
          <w:sz w:val="22"/>
          <w:szCs w:val="22"/>
        </w:rPr>
        <w:t>Futter</w:t>
      </w:r>
      <w:r w:rsidR="003A3C9C" w:rsidRPr="005E0629">
        <w:rPr>
          <w:rFonts w:ascii="Arial" w:hAnsi="Arial" w:cs="Arial"/>
          <w:b/>
          <w:bCs/>
          <w:color w:val="000000" w:themeColor="text1"/>
          <w:spacing w:val="-2"/>
          <w:sz w:val="22"/>
          <w:szCs w:val="22"/>
        </w:rPr>
        <w:t xml:space="preserve"> </w:t>
      </w:r>
      <w:r w:rsidR="0029287A" w:rsidRPr="005E0629">
        <w:rPr>
          <w:rFonts w:ascii="Arial" w:hAnsi="Arial" w:cs="Arial"/>
          <w:b/>
          <w:bCs/>
          <w:color w:val="000000" w:themeColor="text1"/>
          <w:spacing w:val="-2"/>
          <w:sz w:val="22"/>
          <w:szCs w:val="22"/>
        </w:rPr>
        <w:t xml:space="preserve">ohne </w:t>
      </w:r>
      <w:r w:rsidR="0001054C" w:rsidRPr="005E0629">
        <w:rPr>
          <w:rFonts w:ascii="Arial" w:hAnsi="Arial" w:cs="Arial"/>
          <w:b/>
          <w:bCs/>
          <w:color w:val="000000" w:themeColor="text1"/>
          <w:spacing w:val="-2"/>
          <w:sz w:val="22"/>
          <w:szCs w:val="22"/>
        </w:rPr>
        <w:t xml:space="preserve">Getreide </w:t>
      </w:r>
      <w:r w:rsidR="0001054C">
        <w:rPr>
          <w:rFonts w:ascii="Arial" w:hAnsi="Arial" w:cs="Arial"/>
          <w:b/>
          <w:bCs/>
          <w:color w:val="000000" w:themeColor="text1"/>
          <w:spacing w:val="-2"/>
          <w:sz w:val="22"/>
          <w:szCs w:val="22"/>
        </w:rPr>
        <w:t>und</w:t>
      </w:r>
      <w:r w:rsidR="00D47A23" w:rsidRPr="005E0629">
        <w:rPr>
          <w:rFonts w:ascii="Arial" w:hAnsi="Arial" w:cs="Arial"/>
          <w:b/>
          <w:bCs/>
          <w:color w:val="000000" w:themeColor="text1"/>
          <w:spacing w:val="-2"/>
          <w:sz w:val="22"/>
          <w:szCs w:val="22"/>
        </w:rPr>
        <w:t xml:space="preserve"> </w:t>
      </w:r>
      <w:r w:rsidR="0001054C" w:rsidRPr="005E0629">
        <w:rPr>
          <w:rFonts w:ascii="Arial" w:hAnsi="Arial" w:cs="Arial"/>
          <w:b/>
          <w:bCs/>
          <w:color w:val="000000" w:themeColor="text1"/>
          <w:spacing w:val="-2"/>
          <w:sz w:val="22"/>
          <w:szCs w:val="22"/>
        </w:rPr>
        <w:t>Melasse</w:t>
      </w:r>
      <w:r w:rsidR="0001054C" w:rsidRPr="005E0629" w:rsidDel="0001054C">
        <w:rPr>
          <w:rFonts w:ascii="Arial" w:hAnsi="Arial" w:cs="Arial"/>
          <w:b/>
          <w:bCs/>
          <w:color w:val="000000" w:themeColor="text1"/>
          <w:spacing w:val="-2"/>
          <w:sz w:val="22"/>
          <w:szCs w:val="22"/>
        </w:rPr>
        <w:t xml:space="preserve"> </w:t>
      </w:r>
      <w:r w:rsidR="00A63197" w:rsidRPr="005E0629">
        <w:rPr>
          <w:rFonts w:ascii="Arial" w:hAnsi="Arial" w:cs="Arial"/>
          <w:b/>
          <w:bCs/>
          <w:color w:val="000000" w:themeColor="text1"/>
          <w:spacing w:val="-2"/>
          <w:sz w:val="22"/>
          <w:szCs w:val="22"/>
        </w:rPr>
        <w:t>eignen sic</w:t>
      </w:r>
      <w:r w:rsidR="00A63197">
        <w:rPr>
          <w:rFonts w:ascii="Arial" w:hAnsi="Arial" w:cs="Arial"/>
          <w:b/>
          <w:bCs/>
          <w:spacing w:val="-2"/>
          <w:sz w:val="22"/>
          <w:szCs w:val="22"/>
        </w:rPr>
        <w:t xml:space="preserve">h </w:t>
      </w:r>
      <w:r w:rsidR="00D47A23">
        <w:rPr>
          <w:rFonts w:ascii="Arial" w:hAnsi="Arial" w:cs="Arial"/>
          <w:b/>
          <w:bCs/>
          <w:spacing w:val="-2"/>
          <w:sz w:val="22"/>
          <w:szCs w:val="22"/>
        </w:rPr>
        <w:t xml:space="preserve">beispielsweise </w:t>
      </w:r>
      <w:r w:rsidR="004630F8" w:rsidRPr="00B62EB1">
        <w:rPr>
          <w:rFonts w:ascii="Arial" w:hAnsi="Arial" w:cs="Arial"/>
          <w:b/>
          <w:bCs/>
          <w:spacing w:val="-2"/>
          <w:sz w:val="22"/>
          <w:szCs w:val="22"/>
        </w:rPr>
        <w:t xml:space="preserve">ideal zur Versorgung von </w:t>
      </w:r>
      <w:r w:rsidR="00A63197" w:rsidRPr="00B62EB1">
        <w:rPr>
          <w:rFonts w:ascii="Arial" w:hAnsi="Arial" w:cs="Arial"/>
          <w:b/>
          <w:bCs/>
          <w:spacing w:val="-2"/>
          <w:sz w:val="22"/>
          <w:szCs w:val="22"/>
        </w:rPr>
        <w:t xml:space="preserve">Tieren </w:t>
      </w:r>
      <w:r w:rsidR="004630F8" w:rsidRPr="00B62EB1">
        <w:rPr>
          <w:rFonts w:ascii="Arial" w:hAnsi="Arial" w:cs="Arial"/>
          <w:b/>
          <w:bCs/>
          <w:spacing w:val="-2"/>
          <w:sz w:val="22"/>
          <w:szCs w:val="22"/>
        </w:rPr>
        <w:t xml:space="preserve">mit </w:t>
      </w:r>
      <w:r w:rsidR="001E303B" w:rsidRPr="00B62EB1">
        <w:rPr>
          <w:rFonts w:ascii="Arial" w:hAnsi="Arial" w:cs="Arial"/>
          <w:b/>
          <w:bCs/>
          <w:spacing w:val="-2"/>
          <w:sz w:val="22"/>
          <w:szCs w:val="22"/>
        </w:rPr>
        <w:t>Stoffwechsel</w:t>
      </w:r>
      <w:r w:rsidR="00A81EDB" w:rsidRPr="00B62EB1">
        <w:rPr>
          <w:rFonts w:ascii="Arial" w:hAnsi="Arial" w:cs="Arial"/>
          <w:b/>
          <w:bCs/>
          <w:spacing w:val="-2"/>
          <w:sz w:val="22"/>
          <w:szCs w:val="22"/>
        </w:rPr>
        <w:t>störungen</w:t>
      </w:r>
      <w:r w:rsidR="0029287A" w:rsidRPr="00B62EB1">
        <w:rPr>
          <w:rFonts w:ascii="Arial" w:hAnsi="Arial" w:cs="Arial"/>
          <w:b/>
          <w:bCs/>
          <w:spacing w:val="-2"/>
          <w:sz w:val="22"/>
          <w:szCs w:val="22"/>
        </w:rPr>
        <w:t xml:space="preserve">. Aber auch </w:t>
      </w:r>
      <w:r w:rsidR="00561712" w:rsidRPr="00B62EB1">
        <w:rPr>
          <w:rFonts w:ascii="Arial" w:hAnsi="Arial" w:cs="Arial"/>
          <w:b/>
          <w:bCs/>
          <w:spacing w:val="-2"/>
          <w:sz w:val="22"/>
          <w:szCs w:val="22"/>
        </w:rPr>
        <w:t xml:space="preserve">bei </w:t>
      </w:r>
      <w:r w:rsidR="00A63197" w:rsidRPr="00B62EB1">
        <w:rPr>
          <w:rFonts w:ascii="Arial" w:hAnsi="Arial" w:cs="Arial"/>
          <w:b/>
          <w:bCs/>
          <w:spacing w:val="-2"/>
          <w:sz w:val="22"/>
          <w:szCs w:val="22"/>
        </w:rPr>
        <w:t>Pferde</w:t>
      </w:r>
      <w:r w:rsidR="00561712" w:rsidRPr="00B62EB1">
        <w:rPr>
          <w:rFonts w:ascii="Arial" w:hAnsi="Arial" w:cs="Arial"/>
          <w:b/>
          <w:bCs/>
          <w:spacing w:val="-2"/>
          <w:sz w:val="22"/>
          <w:szCs w:val="22"/>
        </w:rPr>
        <w:t>n</w:t>
      </w:r>
      <w:r w:rsidR="0029287A" w:rsidRPr="00B62EB1">
        <w:rPr>
          <w:rFonts w:ascii="Arial" w:hAnsi="Arial" w:cs="Arial"/>
          <w:b/>
          <w:bCs/>
          <w:spacing w:val="-2"/>
          <w:sz w:val="22"/>
          <w:szCs w:val="22"/>
        </w:rPr>
        <w:t xml:space="preserve"> mit </w:t>
      </w:r>
      <w:r w:rsidR="00086101" w:rsidRPr="00B62EB1">
        <w:rPr>
          <w:rFonts w:ascii="Arial" w:hAnsi="Arial" w:cs="Arial"/>
          <w:b/>
          <w:bCs/>
          <w:spacing w:val="-2"/>
          <w:sz w:val="22"/>
          <w:szCs w:val="22"/>
        </w:rPr>
        <w:t>Magen- und Darm</w:t>
      </w:r>
      <w:r w:rsidR="00291476" w:rsidRPr="00B62EB1">
        <w:rPr>
          <w:rFonts w:ascii="Arial" w:hAnsi="Arial" w:cs="Arial"/>
          <w:b/>
          <w:bCs/>
          <w:spacing w:val="-2"/>
          <w:sz w:val="22"/>
          <w:szCs w:val="22"/>
        </w:rPr>
        <w:t>problemen</w:t>
      </w:r>
      <w:r w:rsidR="0029287A" w:rsidRPr="00B62EB1">
        <w:rPr>
          <w:rFonts w:ascii="Arial" w:hAnsi="Arial" w:cs="Arial"/>
          <w:b/>
          <w:bCs/>
          <w:spacing w:val="-2"/>
          <w:sz w:val="22"/>
          <w:szCs w:val="22"/>
        </w:rPr>
        <w:t xml:space="preserve"> </w:t>
      </w:r>
      <w:r w:rsidR="00561712" w:rsidRPr="00B62EB1">
        <w:rPr>
          <w:rFonts w:ascii="Arial" w:hAnsi="Arial" w:cs="Arial"/>
          <w:b/>
          <w:bCs/>
          <w:spacing w:val="-2"/>
          <w:sz w:val="22"/>
          <w:szCs w:val="22"/>
        </w:rPr>
        <w:t xml:space="preserve">lohnt sich </w:t>
      </w:r>
      <w:r w:rsidR="00D47A23" w:rsidRPr="00B62EB1">
        <w:rPr>
          <w:rFonts w:ascii="Arial" w:hAnsi="Arial" w:cs="Arial"/>
          <w:b/>
          <w:bCs/>
          <w:spacing w:val="-2"/>
          <w:sz w:val="22"/>
          <w:szCs w:val="22"/>
        </w:rPr>
        <w:t xml:space="preserve">die Umstellung </w:t>
      </w:r>
      <w:r w:rsidR="00561712" w:rsidRPr="00B62EB1">
        <w:rPr>
          <w:rFonts w:ascii="Arial" w:hAnsi="Arial" w:cs="Arial"/>
          <w:b/>
          <w:bCs/>
          <w:spacing w:val="-2"/>
          <w:sz w:val="22"/>
          <w:szCs w:val="22"/>
        </w:rPr>
        <w:t xml:space="preserve">auf eine </w:t>
      </w:r>
      <w:r w:rsidR="0029287A" w:rsidRPr="00B62EB1">
        <w:rPr>
          <w:rFonts w:ascii="Arial" w:hAnsi="Arial" w:cs="Arial"/>
          <w:b/>
          <w:bCs/>
          <w:spacing w:val="-2"/>
          <w:sz w:val="22"/>
          <w:szCs w:val="22"/>
        </w:rPr>
        <w:t>stärke- und zucker</w:t>
      </w:r>
      <w:r w:rsidR="00561712" w:rsidRPr="00B62EB1">
        <w:rPr>
          <w:rFonts w:ascii="Arial" w:hAnsi="Arial" w:cs="Arial"/>
          <w:b/>
          <w:bCs/>
          <w:spacing w:val="-2"/>
          <w:sz w:val="22"/>
          <w:szCs w:val="22"/>
        </w:rPr>
        <w:t>reduzierte</w:t>
      </w:r>
      <w:r w:rsidR="0029287A" w:rsidRPr="00B62EB1">
        <w:rPr>
          <w:rFonts w:ascii="Arial" w:hAnsi="Arial" w:cs="Arial"/>
          <w:b/>
          <w:bCs/>
          <w:spacing w:val="-2"/>
          <w:sz w:val="22"/>
          <w:szCs w:val="22"/>
        </w:rPr>
        <w:t xml:space="preserve"> Kost.</w:t>
      </w:r>
      <w:r w:rsidR="00EB72AD" w:rsidRPr="00B62EB1">
        <w:rPr>
          <w:rFonts w:ascii="Arial" w:hAnsi="Arial" w:cs="Arial"/>
          <w:b/>
          <w:bCs/>
          <w:spacing w:val="-2"/>
          <w:sz w:val="22"/>
          <w:szCs w:val="22"/>
        </w:rPr>
        <w:t xml:space="preserve"> </w:t>
      </w:r>
      <w:r w:rsidR="00B62EB1" w:rsidRPr="00B62EB1">
        <w:rPr>
          <w:rFonts w:ascii="Arial" w:hAnsi="Arial" w:cs="Arial"/>
          <w:b/>
          <w:bCs/>
          <w:spacing w:val="-2"/>
          <w:sz w:val="22"/>
          <w:szCs w:val="22"/>
        </w:rPr>
        <w:t xml:space="preserve">Mit dem neuen getreide- und </w:t>
      </w:r>
      <w:proofErr w:type="spellStart"/>
      <w:r w:rsidR="00B62EB1" w:rsidRPr="00B62EB1">
        <w:rPr>
          <w:rFonts w:ascii="Arial" w:hAnsi="Arial" w:cs="Arial"/>
          <w:b/>
          <w:bCs/>
          <w:spacing w:val="-2"/>
          <w:sz w:val="22"/>
          <w:szCs w:val="22"/>
        </w:rPr>
        <w:t>melass</w:t>
      </w:r>
      <w:r w:rsidR="003E0BCE">
        <w:rPr>
          <w:rFonts w:ascii="Arial" w:hAnsi="Arial" w:cs="Arial"/>
          <w:b/>
          <w:bCs/>
          <w:spacing w:val="-2"/>
          <w:sz w:val="22"/>
          <w:szCs w:val="22"/>
        </w:rPr>
        <w:t>ef</w:t>
      </w:r>
      <w:r w:rsidR="00B62EB1" w:rsidRPr="00B62EB1">
        <w:rPr>
          <w:rFonts w:ascii="Arial" w:hAnsi="Arial" w:cs="Arial"/>
          <w:b/>
          <w:bCs/>
          <w:spacing w:val="-2"/>
          <w:sz w:val="22"/>
          <w:szCs w:val="22"/>
        </w:rPr>
        <w:t>reien</w:t>
      </w:r>
      <w:proofErr w:type="spellEnd"/>
      <w:r w:rsidR="00B62EB1" w:rsidRPr="00B62EB1">
        <w:rPr>
          <w:rFonts w:ascii="Arial" w:hAnsi="Arial" w:cs="Arial"/>
          <w:b/>
          <w:bCs/>
          <w:spacing w:val="-2"/>
          <w:sz w:val="22"/>
          <w:szCs w:val="22"/>
        </w:rPr>
        <w:t xml:space="preserve"> </w:t>
      </w:r>
      <w:r w:rsidR="00B62EB1" w:rsidRPr="005D4FCA">
        <w:rPr>
          <w:rFonts w:ascii="Arial" w:hAnsi="Arial" w:cs="Arial"/>
          <w:b/>
          <w:bCs/>
          <w:i/>
          <w:iCs/>
          <w:spacing w:val="-2"/>
          <w:sz w:val="22"/>
          <w:szCs w:val="22"/>
        </w:rPr>
        <w:t xml:space="preserve">deukavallo </w:t>
      </w:r>
      <w:r w:rsidR="00433DBA" w:rsidRPr="005D4FCA">
        <w:rPr>
          <w:rFonts w:ascii="Arial" w:hAnsi="Arial" w:cs="Arial"/>
          <w:b/>
          <w:bCs/>
          <w:i/>
          <w:iCs/>
          <w:spacing w:val="-2"/>
          <w:sz w:val="22"/>
          <w:szCs w:val="22"/>
        </w:rPr>
        <w:t xml:space="preserve">Top </w:t>
      </w:r>
      <w:proofErr w:type="spellStart"/>
      <w:r w:rsidR="00433DBA" w:rsidRPr="005D4FCA">
        <w:rPr>
          <w:rFonts w:ascii="Arial" w:hAnsi="Arial" w:cs="Arial"/>
          <w:b/>
          <w:bCs/>
          <w:i/>
          <w:iCs/>
          <w:spacing w:val="-2"/>
          <w:sz w:val="22"/>
          <w:szCs w:val="22"/>
        </w:rPr>
        <w:t>Gastro</w:t>
      </w:r>
      <w:proofErr w:type="spellEnd"/>
      <w:r w:rsidR="00433DBA" w:rsidRPr="00B62EB1">
        <w:rPr>
          <w:rFonts w:ascii="Arial" w:hAnsi="Arial" w:cs="Arial"/>
          <w:b/>
          <w:bCs/>
          <w:spacing w:val="-2"/>
          <w:sz w:val="22"/>
          <w:szCs w:val="22"/>
        </w:rPr>
        <w:t xml:space="preserve"> </w:t>
      </w:r>
      <w:r w:rsidR="00B62EB1" w:rsidRPr="00B62EB1">
        <w:rPr>
          <w:rFonts w:ascii="Arial" w:hAnsi="Arial" w:cs="Arial"/>
          <w:b/>
          <w:bCs/>
          <w:spacing w:val="-2"/>
          <w:sz w:val="22"/>
          <w:szCs w:val="22"/>
        </w:rPr>
        <w:t xml:space="preserve">steht </w:t>
      </w:r>
      <w:r w:rsidR="00686FF7" w:rsidRPr="00B62EB1">
        <w:rPr>
          <w:rFonts w:ascii="Arial" w:hAnsi="Arial" w:cs="Arial"/>
          <w:b/>
          <w:bCs/>
          <w:spacing w:val="-2"/>
          <w:sz w:val="22"/>
          <w:szCs w:val="22"/>
        </w:rPr>
        <w:t>Pferd</w:t>
      </w:r>
      <w:r w:rsidR="00155432">
        <w:rPr>
          <w:rFonts w:ascii="Arial" w:hAnsi="Arial" w:cs="Arial"/>
          <w:b/>
          <w:bCs/>
          <w:spacing w:val="-2"/>
          <w:sz w:val="22"/>
          <w:szCs w:val="22"/>
        </w:rPr>
        <w:t>e</w:t>
      </w:r>
      <w:r w:rsidR="00686FF7" w:rsidRPr="00B62EB1">
        <w:rPr>
          <w:rFonts w:ascii="Arial" w:hAnsi="Arial" w:cs="Arial"/>
          <w:b/>
          <w:bCs/>
          <w:spacing w:val="-2"/>
          <w:sz w:val="22"/>
          <w:szCs w:val="22"/>
        </w:rPr>
        <w:t xml:space="preserve">halter*innen </w:t>
      </w:r>
      <w:r w:rsidR="00B62EB1" w:rsidRPr="00B62EB1">
        <w:rPr>
          <w:rFonts w:ascii="Arial" w:hAnsi="Arial" w:cs="Arial"/>
          <w:b/>
          <w:bCs/>
          <w:spacing w:val="-2"/>
          <w:sz w:val="22"/>
          <w:szCs w:val="22"/>
        </w:rPr>
        <w:t xml:space="preserve">hierfür nun ein voll vitaminiertes und mineralisiertes </w:t>
      </w:r>
      <w:r w:rsidR="00FD3001">
        <w:rPr>
          <w:rFonts w:ascii="Arial" w:hAnsi="Arial" w:cs="Arial"/>
          <w:b/>
          <w:bCs/>
          <w:spacing w:val="-2"/>
          <w:sz w:val="22"/>
          <w:szCs w:val="22"/>
        </w:rPr>
        <w:t>Pellet</w:t>
      </w:r>
      <w:r w:rsidR="00FD3001" w:rsidRPr="00B62EB1">
        <w:rPr>
          <w:rFonts w:ascii="Arial" w:hAnsi="Arial" w:cs="Arial"/>
          <w:b/>
          <w:bCs/>
          <w:spacing w:val="-2"/>
          <w:sz w:val="22"/>
          <w:szCs w:val="22"/>
        </w:rPr>
        <w:t xml:space="preserve">futter </w:t>
      </w:r>
      <w:r w:rsidR="00B62EB1" w:rsidRPr="00B62EB1">
        <w:rPr>
          <w:rFonts w:ascii="Arial" w:hAnsi="Arial" w:cs="Arial"/>
          <w:b/>
          <w:bCs/>
          <w:spacing w:val="-2"/>
          <w:sz w:val="22"/>
          <w:szCs w:val="22"/>
        </w:rPr>
        <w:t>zur Verfügung.</w:t>
      </w:r>
    </w:p>
    <w:p w14:paraId="21F8F50A" w14:textId="77777777" w:rsidR="00C47B67" w:rsidRDefault="00C47B67" w:rsidP="004417C2">
      <w:pPr>
        <w:widowControl/>
        <w:suppressAutoHyphens w:val="0"/>
        <w:autoSpaceDN/>
        <w:spacing w:line="276" w:lineRule="auto"/>
        <w:jc w:val="both"/>
        <w:textAlignment w:val="auto"/>
        <w:rPr>
          <w:rFonts w:ascii="Arial" w:hAnsi="Arial" w:cs="Arial"/>
          <w:sz w:val="22"/>
          <w:szCs w:val="22"/>
        </w:rPr>
      </w:pPr>
    </w:p>
    <w:p w14:paraId="7907C948" w14:textId="7CC22475" w:rsidR="00BF3CF0" w:rsidRPr="00397D1C" w:rsidRDefault="00115A98" w:rsidP="00605703">
      <w:pPr>
        <w:widowControl/>
        <w:suppressAutoHyphens w:val="0"/>
        <w:autoSpaceDN/>
        <w:spacing w:line="276" w:lineRule="auto"/>
        <w:jc w:val="both"/>
        <w:textAlignment w:val="auto"/>
        <w:rPr>
          <w:rFonts w:ascii="Arial" w:hAnsi="Arial" w:cs="Arial"/>
          <w:b/>
          <w:bCs/>
          <w:sz w:val="22"/>
          <w:szCs w:val="22"/>
        </w:rPr>
      </w:pPr>
      <w:r>
        <w:rPr>
          <w:rFonts w:ascii="Arial" w:hAnsi="Arial" w:cs="Arial"/>
          <w:b/>
          <w:bCs/>
          <w:sz w:val="22"/>
          <w:szCs w:val="22"/>
        </w:rPr>
        <w:t>Zucker</w:t>
      </w:r>
      <w:r w:rsidR="00B52A7F">
        <w:rPr>
          <w:rFonts w:ascii="Arial" w:hAnsi="Arial" w:cs="Arial"/>
          <w:b/>
          <w:bCs/>
          <w:sz w:val="22"/>
          <w:szCs w:val="22"/>
        </w:rPr>
        <w:t>-</w:t>
      </w:r>
      <w:r>
        <w:rPr>
          <w:rFonts w:ascii="Arial" w:hAnsi="Arial" w:cs="Arial"/>
          <w:b/>
          <w:bCs/>
          <w:sz w:val="22"/>
          <w:szCs w:val="22"/>
        </w:rPr>
        <w:t xml:space="preserve"> und stärkearm für Pferde mit besonderen Bedürfnissen</w:t>
      </w:r>
    </w:p>
    <w:p w14:paraId="143ED9B6" w14:textId="74D2E4C0" w:rsidR="0005156B" w:rsidRDefault="00F555A2" w:rsidP="000178A0">
      <w:pPr>
        <w:widowControl/>
        <w:suppressAutoHyphens w:val="0"/>
        <w:autoSpaceDN/>
        <w:spacing w:line="276" w:lineRule="auto"/>
        <w:jc w:val="both"/>
        <w:textAlignment w:val="auto"/>
        <w:rPr>
          <w:rFonts w:ascii="Arial" w:hAnsi="Arial" w:cs="Arial"/>
          <w:spacing w:val="-2"/>
          <w:sz w:val="22"/>
          <w:szCs w:val="22"/>
        </w:rPr>
      </w:pPr>
      <w:r w:rsidRPr="00F555A2">
        <w:rPr>
          <w:rFonts w:ascii="Arial" w:hAnsi="Arial" w:cs="Arial"/>
          <w:i/>
          <w:iCs/>
          <w:spacing w:val="-2"/>
          <w:sz w:val="22"/>
          <w:szCs w:val="22"/>
        </w:rPr>
        <w:t xml:space="preserve">deukavallo Top </w:t>
      </w:r>
      <w:proofErr w:type="spellStart"/>
      <w:r w:rsidRPr="00F555A2">
        <w:rPr>
          <w:rFonts w:ascii="Arial" w:hAnsi="Arial" w:cs="Arial"/>
          <w:i/>
          <w:iCs/>
          <w:spacing w:val="-2"/>
          <w:sz w:val="22"/>
          <w:szCs w:val="22"/>
        </w:rPr>
        <w:t>Gastro</w:t>
      </w:r>
      <w:proofErr w:type="spellEnd"/>
      <w:r w:rsidRPr="00F555A2">
        <w:rPr>
          <w:rFonts w:ascii="Arial" w:hAnsi="Arial" w:cs="Arial"/>
          <w:spacing w:val="-2"/>
          <w:sz w:val="22"/>
          <w:szCs w:val="22"/>
        </w:rPr>
        <w:t xml:space="preserve"> eignet sich ideal zur Fütterung von Pferden mit ECS (Equines Cushing Syndrom) bzw. PPID</w:t>
      </w:r>
      <w:r>
        <w:rPr>
          <w:rFonts w:ascii="Arial" w:hAnsi="Arial" w:cs="Arial"/>
          <w:spacing w:val="-2"/>
          <w:sz w:val="22"/>
          <w:szCs w:val="22"/>
        </w:rPr>
        <w:t xml:space="preserve"> </w:t>
      </w:r>
      <w:r w:rsidRPr="00F555A2">
        <w:rPr>
          <w:rFonts w:ascii="Arial" w:hAnsi="Arial" w:cs="Arial"/>
          <w:spacing w:val="-2"/>
          <w:sz w:val="22"/>
          <w:szCs w:val="22"/>
        </w:rPr>
        <w:t>(</w:t>
      </w:r>
      <w:proofErr w:type="spellStart"/>
      <w:r w:rsidRPr="00F555A2">
        <w:rPr>
          <w:rFonts w:ascii="Arial" w:hAnsi="Arial" w:cs="Arial"/>
          <w:spacing w:val="-2"/>
          <w:sz w:val="22"/>
          <w:szCs w:val="22"/>
        </w:rPr>
        <w:t>Pituary</w:t>
      </w:r>
      <w:proofErr w:type="spellEnd"/>
      <w:r w:rsidRPr="00F555A2">
        <w:rPr>
          <w:rFonts w:ascii="Arial" w:hAnsi="Arial" w:cs="Arial"/>
          <w:spacing w:val="-2"/>
          <w:sz w:val="22"/>
          <w:szCs w:val="22"/>
        </w:rPr>
        <w:t xml:space="preserve"> Pars Intermedia </w:t>
      </w:r>
      <w:proofErr w:type="spellStart"/>
      <w:r w:rsidRPr="00F555A2">
        <w:rPr>
          <w:rFonts w:ascii="Arial" w:hAnsi="Arial" w:cs="Arial"/>
          <w:spacing w:val="-2"/>
          <w:sz w:val="22"/>
          <w:szCs w:val="22"/>
        </w:rPr>
        <w:t>Dysfunction</w:t>
      </w:r>
      <w:proofErr w:type="spellEnd"/>
      <w:r w:rsidRPr="00F555A2">
        <w:rPr>
          <w:rFonts w:ascii="Arial" w:hAnsi="Arial" w:cs="Arial"/>
          <w:spacing w:val="-2"/>
          <w:sz w:val="22"/>
          <w:szCs w:val="22"/>
        </w:rPr>
        <w:t>) und EMS (Equines Metabolisches Syndrom), um durch die Reduzierung von Stärke und Zucker den fütterungsbedingten Anstieg des Blutzuckerspiegels zu verringern. Dies sorgt für eine verbesserte Lebensqualität und Lebenserwartung des Pferdes.</w:t>
      </w:r>
      <w:r w:rsidRPr="00F555A2">
        <w:rPr>
          <w:rFonts w:ascii="Arial" w:hAnsi="Arial" w:cs="Arial"/>
          <w:spacing w:val="-2"/>
          <w:sz w:val="22"/>
          <w:szCs w:val="22"/>
        </w:rPr>
        <w:t xml:space="preserve"> </w:t>
      </w:r>
      <w:r w:rsidR="00D91E09">
        <w:rPr>
          <w:rFonts w:ascii="Arial" w:hAnsi="Arial" w:cs="Arial"/>
          <w:spacing w:val="-2"/>
          <w:sz w:val="22"/>
          <w:szCs w:val="22"/>
        </w:rPr>
        <w:t>N</w:t>
      </w:r>
      <w:r w:rsidR="00067B4A" w:rsidRPr="00735D40">
        <w:rPr>
          <w:rFonts w:ascii="Arial" w:hAnsi="Arial" w:cs="Arial"/>
          <w:spacing w:val="-2"/>
          <w:sz w:val="22"/>
          <w:szCs w:val="22"/>
        </w:rPr>
        <w:t xml:space="preserve">ur sechs Prozent Stärke und vier Prozent Zucker </w:t>
      </w:r>
      <w:r w:rsidR="00D91E09">
        <w:rPr>
          <w:rFonts w:ascii="Arial" w:hAnsi="Arial" w:cs="Arial"/>
          <w:spacing w:val="-2"/>
          <w:sz w:val="22"/>
          <w:szCs w:val="22"/>
        </w:rPr>
        <w:t xml:space="preserve">machen </w:t>
      </w:r>
      <w:r w:rsidR="005D4FCA" w:rsidRPr="00F555A2">
        <w:rPr>
          <w:rFonts w:ascii="Arial" w:hAnsi="Arial" w:cs="Arial"/>
          <w:spacing w:val="-2"/>
          <w:sz w:val="22"/>
          <w:szCs w:val="22"/>
        </w:rPr>
        <w:t xml:space="preserve">deukavallo </w:t>
      </w:r>
      <w:r w:rsidR="000D123B" w:rsidRPr="00F555A2">
        <w:rPr>
          <w:rFonts w:ascii="Arial" w:hAnsi="Arial" w:cs="Arial"/>
          <w:spacing w:val="-2"/>
          <w:sz w:val="22"/>
          <w:szCs w:val="22"/>
        </w:rPr>
        <w:t xml:space="preserve">Top </w:t>
      </w:r>
      <w:proofErr w:type="spellStart"/>
      <w:r w:rsidR="000D123B" w:rsidRPr="00F555A2">
        <w:rPr>
          <w:rFonts w:ascii="Arial" w:hAnsi="Arial" w:cs="Arial"/>
          <w:spacing w:val="-2"/>
          <w:sz w:val="22"/>
          <w:szCs w:val="22"/>
        </w:rPr>
        <w:t>Gastro</w:t>
      </w:r>
      <w:proofErr w:type="spellEnd"/>
      <w:r w:rsidR="000D123B">
        <w:rPr>
          <w:rFonts w:ascii="Arial" w:hAnsi="Arial" w:cs="Arial"/>
          <w:spacing w:val="-2"/>
          <w:sz w:val="22"/>
          <w:szCs w:val="22"/>
        </w:rPr>
        <w:t xml:space="preserve"> </w:t>
      </w:r>
      <w:r w:rsidR="009560CD">
        <w:rPr>
          <w:rFonts w:ascii="Arial" w:hAnsi="Arial" w:cs="Arial"/>
          <w:spacing w:val="-2"/>
          <w:sz w:val="22"/>
          <w:szCs w:val="22"/>
        </w:rPr>
        <w:t xml:space="preserve">zudem </w:t>
      </w:r>
      <w:r w:rsidR="00067B4A" w:rsidRPr="00735D40">
        <w:rPr>
          <w:rFonts w:ascii="Arial" w:hAnsi="Arial" w:cs="Arial"/>
          <w:spacing w:val="-2"/>
          <w:sz w:val="22"/>
          <w:szCs w:val="22"/>
        </w:rPr>
        <w:t xml:space="preserve">gut </w:t>
      </w:r>
      <w:r w:rsidR="00D91E09">
        <w:rPr>
          <w:rFonts w:ascii="Arial" w:hAnsi="Arial" w:cs="Arial"/>
          <w:spacing w:val="-2"/>
          <w:sz w:val="22"/>
          <w:szCs w:val="22"/>
        </w:rPr>
        <w:t xml:space="preserve">geeignet </w:t>
      </w:r>
      <w:r w:rsidR="00067B4A" w:rsidRPr="00735D40">
        <w:rPr>
          <w:rFonts w:ascii="Arial" w:hAnsi="Arial" w:cs="Arial"/>
          <w:spacing w:val="-2"/>
          <w:sz w:val="22"/>
          <w:szCs w:val="22"/>
        </w:rPr>
        <w:t xml:space="preserve">zur Versorgung </w:t>
      </w:r>
      <w:r w:rsidR="00291476">
        <w:rPr>
          <w:rFonts w:ascii="Arial" w:hAnsi="Arial" w:cs="Arial"/>
          <w:spacing w:val="-2"/>
          <w:sz w:val="22"/>
          <w:szCs w:val="22"/>
        </w:rPr>
        <w:t>stärke</w:t>
      </w:r>
      <w:r w:rsidR="00291476" w:rsidRPr="00735D40">
        <w:rPr>
          <w:rFonts w:ascii="Arial" w:hAnsi="Arial" w:cs="Arial"/>
          <w:spacing w:val="-2"/>
          <w:sz w:val="22"/>
          <w:szCs w:val="22"/>
        </w:rPr>
        <w:t xml:space="preserve">sensibler </w:t>
      </w:r>
      <w:r w:rsidR="00067B4A" w:rsidRPr="00735D40">
        <w:rPr>
          <w:rFonts w:ascii="Arial" w:hAnsi="Arial" w:cs="Arial"/>
          <w:spacing w:val="-2"/>
          <w:sz w:val="22"/>
          <w:szCs w:val="22"/>
        </w:rPr>
        <w:t>Pferde</w:t>
      </w:r>
      <w:r w:rsidR="0005156B">
        <w:rPr>
          <w:rFonts w:ascii="Arial" w:hAnsi="Arial" w:cs="Arial"/>
          <w:spacing w:val="-2"/>
          <w:sz w:val="22"/>
          <w:szCs w:val="22"/>
        </w:rPr>
        <w:t xml:space="preserve">. </w:t>
      </w:r>
      <w:r w:rsidR="009C365C">
        <w:rPr>
          <w:rFonts w:ascii="Arial" w:hAnsi="Arial" w:cs="Arial"/>
          <w:spacing w:val="-2"/>
          <w:sz w:val="22"/>
          <w:szCs w:val="22"/>
        </w:rPr>
        <w:t>Mit seinem hohen Rohfaseranteil (&gt; 25 Prozent)</w:t>
      </w:r>
      <w:r w:rsidR="000022A5">
        <w:rPr>
          <w:rFonts w:ascii="Arial" w:hAnsi="Arial" w:cs="Arial"/>
          <w:spacing w:val="-2"/>
          <w:sz w:val="22"/>
          <w:szCs w:val="22"/>
        </w:rPr>
        <w:t xml:space="preserve"> ist </w:t>
      </w:r>
      <w:r w:rsidR="009560CD">
        <w:rPr>
          <w:rFonts w:ascii="Arial" w:hAnsi="Arial" w:cs="Arial"/>
          <w:spacing w:val="-2"/>
          <w:sz w:val="22"/>
          <w:szCs w:val="22"/>
        </w:rPr>
        <w:t xml:space="preserve">es </w:t>
      </w:r>
      <w:r w:rsidR="000022A5">
        <w:rPr>
          <w:rFonts w:ascii="Arial" w:hAnsi="Arial" w:cs="Arial"/>
          <w:spacing w:val="-2"/>
          <w:sz w:val="22"/>
          <w:szCs w:val="22"/>
        </w:rPr>
        <w:t xml:space="preserve">besonders verdaulich und </w:t>
      </w:r>
      <w:r w:rsidR="00996860">
        <w:rPr>
          <w:rFonts w:ascii="Arial" w:hAnsi="Arial" w:cs="Arial"/>
          <w:sz w:val="22"/>
          <w:szCs w:val="22"/>
        </w:rPr>
        <w:t xml:space="preserve">unterstützt </w:t>
      </w:r>
      <w:r w:rsidR="009C365C">
        <w:rPr>
          <w:rFonts w:ascii="Arial" w:hAnsi="Arial" w:cs="Arial"/>
          <w:spacing w:val="-2"/>
          <w:sz w:val="22"/>
          <w:szCs w:val="22"/>
        </w:rPr>
        <w:t xml:space="preserve">die </w:t>
      </w:r>
      <w:r w:rsidR="004C6824">
        <w:rPr>
          <w:rFonts w:ascii="Arial" w:hAnsi="Arial" w:cs="Arial"/>
          <w:spacing w:val="-2"/>
          <w:sz w:val="22"/>
          <w:szCs w:val="22"/>
        </w:rPr>
        <w:t xml:space="preserve">Magen- und </w:t>
      </w:r>
      <w:r w:rsidR="009C365C">
        <w:rPr>
          <w:rFonts w:ascii="Arial" w:hAnsi="Arial" w:cs="Arial"/>
          <w:spacing w:val="-2"/>
          <w:sz w:val="22"/>
          <w:szCs w:val="22"/>
        </w:rPr>
        <w:t>Darm</w:t>
      </w:r>
      <w:r w:rsidR="000022A5">
        <w:rPr>
          <w:rFonts w:ascii="Arial" w:hAnsi="Arial" w:cs="Arial"/>
          <w:spacing w:val="-2"/>
          <w:sz w:val="22"/>
          <w:szCs w:val="22"/>
        </w:rPr>
        <w:t>aktivität</w:t>
      </w:r>
      <w:r w:rsidR="009C365C">
        <w:rPr>
          <w:rFonts w:ascii="Arial" w:hAnsi="Arial" w:cs="Arial"/>
          <w:spacing w:val="-2"/>
          <w:sz w:val="22"/>
          <w:szCs w:val="22"/>
        </w:rPr>
        <w:t>.</w:t>
      </w:r>
      <w:r w:rsidR="000022A5">
        <w:rPr>
          <w:rFonts w:ascii="Arial" w:hAnsi="Arial" w:cs="Arial"/>
          <w:spacing w:val="-2"/>
          <w:sz w:val="22"/>
          <w:szCs w:val="22"/>
        </w:rPr>
        <w:t xml:space="preserve"> </w:t>
      </w:r>
      <w:r w:rsidR="00D91E09">
        <w:rPr>
          <w:rFonts w:ascii="Arial" w:hAnsi="Arial" w:cs="Arial"/>
          <w:spacing w:val="-2"/>
          <w:sz w:val="22"/>
          <w:szCs w:val="22"/>
        </w:rPr>
        <w:t xml:space="preserve">Gerade </w:t>
      </w:r>
      <w:r w:rsidR="004C6824">
        <w:rPr>
          <w:rFonts w:ascii="Arial" w:hAnsi="Arial" w:cs="Arial"/>
          <w:spacing w:val="-2"/>
          <w:sz w:val="22"/>
          <w:szCs w:val="22"/>
        </w:rPr>
        <w:t xml:space="preserve">Pferde mit Magenproblemen oder Magenschleimhautentzündungen </w:t>
      </w:r>
      <w:r w:rsidR="00870299">
        <w:rPr>
          <w:rFonts w:ascii="Arial" w:hAnsi="Arial" w:cs="Arial"/>
          <w:spacing w:val="-2"/>
          <w:sz w:val="22"/>
          <w:szCs w:val="22"/>
        </w:rPr>
        <w:t xml:space="preserve">als Folge </w:t>
      </w:r>
      <w:r w:rsidR="00AC47F9">
        <w:rPr>
          <w:rFonts w:ascii="Arial" w:hAnsi="Arial" w:cs="Arial"/>
          <w:spacing w:val="-2"/>
          <w:sz w:val="22"/>
          <w:szCs w:val="22"/>
        </w:rPr>
        <w:t xml:space="preserve">einer </w:t>
      </w:r>
      <w:r w:rsidR="00870299" w:rsidRPr="002032BE">
        <w:rPr>
          <w:rFonts w:ascii="Arial" w:hAnsi="Arial" w:cs="Arial"/>
          <w:spacing w:val="-2"/>
          <w:sz w:val="22"/>
          <w:szCs w:val="22"/>
        </w:rPr>
        <w:t>stärkereiche</w:t>
      </w:r>
      <w:r w:rsidR="00AC47F9">
        <w:rPr>
          <w:rFonts w:ascii="Arial" w:hAnsi="Arial" w:cs="Arial"/>
          <w:spacing w:val="-2"/>
          <w:sz w:val="22"/>
          <w:szCs w:val="22"/>
        </w:rPr>
        <w:t>n</w:t>
      </w:r>
      <w:r w:rsidR="00870299">
        <w:rPr>
          <w:rFonts w:ascii="Arial" w:hAnsi="Arial" w:cs="Arial"/>
          <w:spacing w:val="-2"/>
          <w:sz w:val="22"/>
          <w:szCs w:val="22"/>
        </w:rPr>
        <w:t xml:space="preserve"> Fütterung</w:t>
      </w:r>
      <w:r w:rsidR="00722D57">
        <w:rPr>
          <w:rFonts w:ascii="Arial" w:hAnsi="Arial" w:cs="Arial"/>
          <w:spacing w:val="-2"/>
          <w:sz w:val="22"/>
          <w:szCs w:val="22"/>
        </w:rPr>
        <w:t xml:space="preserve"> profitieren von einer Fütterung mit </w:t>
      </w:r>
      <w:r w:rsidR="00D91E09" w:rsidRPr="005D4FCA">
        <w:rPr>
          <w:rFonts w:ascii="Arial" w:hAnsi="Arial" w:cs="Arial"/>
          <w:i/>
          <w:iCs/>
          <w:spacing w:val="-2"/>
          <w:sz w:val="22"/>
          <w:szCs w:val="22"/>
        </w:rPr>
        <w:t>deukavallo Top</w:t>
      </w:r>
      <w:r w:rsidR="00D91E09" w:rsidRPr="00735D40">
        <w:rPr>
          <w:rFonts w:ascii="Arial" w:hAnsi="Arial" w:cs="Arial"/>
          <w:spacing w:val="-2"/>
          <w:sz w:val="22"/>
          <w:szCs w:val="22"/>
        </w:rPr>
        <w:t xml:space="preserve"> </w:t>
      </w:r>
      <w:proofErr w:type="spellStart"/>
      <w:r w:rsidR="00D91E09" w:rsidRPr="005D4FCA">
        <w:rPr>
          <w:rFonts w:ascii="Arial" w:hAnsi="Arial" w:cs="Arial"/>
          <w:i/>
          <w:iCs/>
          <w:spacing w:val="-2"/>
          <w:sz w:val="22"/>
          <w:szCs w:val="22"/>
        </w:rPr>
        <w:t>Gastro</w:t>
      </w:r>
      <w:proofErr w:type="spellEnd"/>
      <w:r w:rsidR="00722D57">
        <w:rPr>
          <w:rFonts w:ascii="Arial" w:hAnsi="Arial" w:cs="Arial"/>
          <w:spacing w:val="-2"/>
          <w:sz w:val="22"/>
          <w:szCs w:val="22"/>
        </w:rPr>
        <w:t>.</w:t>
      </w:r>
    </w:p>
    <w:p w14:paraId="06C610B0" w14:textId="77777777" w:rsidR="00D91E09" w:rsidRDefault="00D91E09" w:rsidP="000178A0">
      <w:pPr>
        <w:widowControl/>
        <w:suppressAutoHyphens w:val="0"/>
        <w:autoSpaceDN/>
        <w:spacing w:line="276" w:lineRule="auto"/>
        <w:jc w:val="both"/>
        <w:textAlignment w:val="auto"/>
        <w:rPr>
          <w:rFonts w:ascii="Arial" w:hAnsi="Arial" w:cs="Arial"/>
          <w:spacing w:val="-2"/>
          <w:sz w:val="22"/>
          <w:szCs w:val="22"/>
        </w:rPr>
      </w:pPr>
    </w:p>
    <w:p w14:paraId="300F09D3" w14:textId="49BFE376" w:rsidR="00F1316E" w:rsidRPr="00F1316E" w:rsidRDefault="00F1316E" w:rsidP="000178A0">
      <w:pPr>
        <w:widowControl/>
        <w:suppressAutoHyphens w:val="0"/>
        <w:autoSpaceDN/>
        <w:spacing w:line="276" w:lineRule="auto"/>
        <w:jc w:val="both"/>
        <w:textAlignment w:val="auto"/>
        <w:rPr>
          <w:rFonts w:ascii="Arial" w:hAnsi="Arial" w:cs="Arial"/>
          <w:b/>
          <w:bCs/>
          <w:spacing w:val="-2"/>
          <w:sz w:val="22"/>
          <w:szCs w:val="22"/>
        </w:rPr>
      </w:pPr>
      <w:r w:rsidRPr="00F1316E">
        <w:rPr>
          <w:rFonts w:ascii="Arial" w:hAnsi="Arial" w:cs="Arial"/>
          <w:b/>
          <w:bCs/>
          <w:spacing w:val="-2"/>
          <w:sz w:val="22"/>
          <w:szCs w:val="22"/>
        </w:rPr>
        <w:t>Hochwertige Fasern unterstützen die Darmaktivität</w:t>
      </w:r>
    </w:p>
    <w:p w14:paraId="0F457D20" w14:textId="68693AB3" w:rsidR="00A63197" w:rsidRPr="00722D57" w:rsidRDefault="00FB784B" w:rsidP="00F1316E">
      <w:pPr>
        <w:widowControl/>
        <w:suppressAutoHyphens w:val="0"/>
        <w:autoSpaceDN/>
        <w:spacing w:line="276" w:lineRule="auto"/>
        <w:jc w:val="both"/>
        <w:textAlignment w:val="auto"/>
        <w:rPr>
          <w:rFonts w:ascii="Arial" w:hAnsi="Arial" w:cs="Arial"/>
          <w:color w:val="000000" w:themeColor="text1"/>
          <w:sz w:val="22"/>
          <w:szCs w:val="22"/>
        </w:rPr>
      </w:pPr>
      <w:r>
        <w:rPr>
          <w:rFonts w:ascii="Arial" w:hAnsi="Arial" w:cs="Arial"/>
          <w:sz w:val="22"/>
          <w:szCs w:val="22"/>
        </w:rPr>
        <w:t>Pferde,</w:t>
      </w:r>
      <w:r>
        <w:rPr>
          <w:rFonts w:ascii="Arial" w:hAnsi="Arial" w:cs="Arial"/>
          <w:spacing w:val="-2"/>
          <w:sz w:val="22"/>
          <w:szCs w:val="22"/>
        </w:rPr>
        <w:t xml:space="preserve"> </w:t>
      </w:r>
      <w:r w:rsidR="000D123B">
        <w:rPr>
          <w:rFonts w:ascii="Arial" w:hAnsi="Arial" w:cs="Arial"/>
          <w:spacing w:val="-2"/>
          <w:sz w:val="22"/>
          <w:szCs w:val="22"/>
        </w:rPr>
        <w:t>mit wenig Bewegung</w:t>
      </w:r>
      <w:r>
        <w:rPr>
          <w:rFonts w:ascii="Arial" w:hAnsi="Arial" w:cs="Arial"/>
          <w:spacing w:val="-2"/>
          <w:sz w:val="22"/>
          <w:szCs w:val="22"/>
        </w:rPr>
        <w:t>, sind bei einer getreidereichen Fütterung rasch überversorgt.</w:t>
      </w:r>
      <w:r>
        <w:rPr>
          <w:rFonts w:ascii="Arial" w:hAnsi="Arial" w:cs="Arial"/>
          <w:sz w:val="22"/>
          <w:szCs w:val="22"/>
        </w:rPr>
        <w:t xml:space="preserve"> </w:t>
      </w:r>
      <w:r w:rsidR="00FD3001">
        <w:rPr>
          <w:rFonts w:ascii="Arial" w:hAnsi="Arial" w:cs="Arial"/>
          <w:sz w:val="22"/>
          <w:szCs w:val="22"/>
        </w:rPr>
        <w:t xml:space="preserve">Hier hilft </w:t>
      </w:r>
      <w:r>
        <w:rPr>
          <w:rFonts w:ascii="Arial" w:hAnsi="Arial" w:cs="Arial"/>
          <w:sz w:val="22"/>
          <w:szCs w:val="22"/>
        </w:rPr>
        <w:t>das getreidefreie</w:t>
      </w:r>
      <w:r w:rsidR="005D4FCA">
        <w:rPr>
          <w:rFonts w:ascii="Arial" w:hAnsi="Arial" w:cs="Arial"/>
          <w:sz w:val="22"/>
          <w:szCs w:val="22"/>
        </w:rPr>
        <w:t xml:space="preserve"> </w:t>
      </w:r>
      <w:r w:rsidR="005D4FCA" w:rsidRPr="005D4FCA">
        <w:rPr>
          <w:rFonts w:ascii="Arial" w:hAnsi="Arial" w:cs="Arial"/>
          <w:i/>
          <w:iCs/>
          <w:sz w:val="22"/>
          <w:szCs w:val="22"/>
        </w:rPr>
        <w:t>deukavallo</w:t>
      </w:r>
      <w:r w:rsidRPr="005D4FCA">
        <w:rPr>
          <w:rFonts w:ascii="Arial" w:hAnsi="Arial" w:cs="Arial"/>
          <w:i/>
          <w:iCs/>
          <w:sz w:val="22"/>
          <w:szCs w:val="22"/>
        </w:rPr>
        <w:t xml:space="preserve"> </w:t>
      </w:r>
      <w:r w:rsidR="002B3BE8" w:rsidRPr="005D4FCA">
        <w:rPr>
          <w:rFonts w:ascii="Arial" w:hAnsi="Arial" w:cs="Arial"/>
          <w:i/>
          <w:iCs/>
          <w:sz w:val="22"/>
          <w:szCs w:val="22"/>
        </w:rPr>
        <w:t xml:space="preserve">Top </w:t>
      </w:r>
      <w:proofErr w:type="spellStart"/>
      <w:r w:rsidR="002B3BE8" w:rsidRPr="005D4FCA">
        <w:rPr>
          <w:rFonts w:ascii="Arial" w:hAnsi="Arial" w:cs="Arial"/>
          <w:i/>
          <w:iCs/>
          <w:sz w:val="22"/>
          <w:szCs w:val="22"/>
        </w:rPr>
        <w:t>Gastro</w:t>
      </w:r>
      <w:proofErr w:type="spellEnd"/>
      <w:r w:rsidR="002B3BE8">
        <w:rPr>
          <w:rFonts w:ascii="Arial" w:hAnsi="Arial" w:cs="Arial"/>
          <w:sz w:val="22"/>
          <w:szCs w:val="22"/>
        </w:rPr>
        <w:t xml:space="preserve"> </w:t>
      </w:r>
      <w:r>
        <w:rPr>
          <w:rFonts w:ascii="Arial" w:hAnsi="Arial" w:cs="Arial"/>
          <w:spacing w:val="-2"/>
          <w:sz w:val="22"/>
          <w:szCs w:val="22"/>
        </w:rPr>
        <w:t xml:space="preserve">optimal zur </w:t>
      </w:r>
      <w:r w:rsidR="00996860" w:rsidRPr="00996860">
        <w:rPr>
          <w:rFonts w:ascii="Arial" w:hAnsi="Arial" w:cs="Arial"/>
          <w:spacing w:val="-2"/>
          <w:sz w:val="22"/>
          <w:szCs w:val="22"/>
        </w:rPr>
        <w:t>Versorgung</w:t>
      </w:r>
      <w:r w:rsidR="000022A5" w:rsidRPr="00996860">
        <w:rPr>
          <w:rFonts w:ascii="Arial" w:hAnsi="Arial" w:cs="Arial"/>
          <w:spacing w:val="-2"/>
          <w:sz w:val="22"/>
          <w:szCs w:val="22"/>
        </w:rPr>
        <w:t xml:space="preserve"> </w:t>
      </w:r>
      <w:proofErr w:type="spellStart"/>
      <w:r w:rsidR="004C6824">
        <w:rPr>
          <w:rFonts w:ascii="Arial" w:hAnsi="Arial" w:cs="Arial"/>
          <w:spacing w:val="-2"/>
          <w:sz w:val="22"/>
          <w:szCs w:val="22"/>
        </w:rPr>
        <w:t>leicht</w:t>
      </w:r>
      <w:r w:rsidR="004C6824" w:rsidRPr="00996860">
        <w:rPr>
          <w:rFonts w:ascii="Arial" w:hAnsi="Arial" w:cs="Arial"/>
          <w:spacing w:val="-2"/>
          <w:sz w:val="22"/>
          <w:szCs w:val="22"/>
        </w:rPr>
        <w:t>futtriger</w:t>
      </w:r>
      <w:proofErr w:type="spellEnd"/>
      <w:r w:rsidR="004C6824" w:rsidRPr="00996860">
        <w:rPr>
          <w:rFonts w:ascii="Arial" w:hAnsi="Arial" w:cs="Arial"/>
          <w:spacing w:val="-2"/>
          <w:sz w:val="22"/>
          <w:szCs w:val="22"/>
        </w:rPr>
        <w:t xml:space="preserve"> </w:t>
      </w:r>
      <w:r w:rsidR="000022A5" w:rsidRPr="00996860">
        <w:rPr>
          <w:rFonts w:ascii="Arial" w:hAnsi="Arial" w:cs="Arial"/>
          <w:spacing w:val="-2"/>
          <w:sz w:val="22"/>
          <w:szCs w:val="22"/>
        </w:rPr>
        <w:t>und zu Übergewicht neig</w:t>
      </w:r>
      <w:r w:rsidR="000022A5">
        <w:rPr>
          <w:rFonts w:ascii="Arial" w:hAnsi="Arial" w:cs="Arial"/>
          <w:spacing w:val="-2"/>
          <w:sz w:val="22"/>
          <w:szCs w:val="22"/>
        </w:rPr>
        <w:t>ende</w:t>
      </w:r>
      <w:r w:rsidR="00996860">
        <w:rPr>
          <w:rFonts w:ascii="Arial" w:hAnsi="Arial" w:cs="Arial"/>
          <w:spacing w:val="-2"/>
          <w:sz w:val="22"/>
          <w:szCs w:val="22"/>
        </w:rPr>
        <w:t>r</w:t>
      </w:r>
      <w:r w:rsidR="000022A5">
        <w:rPr>
          <w:rFonts w:ascii="Arial" w:hAnsi="Arial" w:cs="Arial"/>
          <w:spacing w:val="-2"/>
          <w:sz w:val="22"/>
          <w:szCs w:val="22"/>
        </w:rPr>
        <w:t xml:space="preserve"> Pferde</w:t>
      </w:r>
      <w:r w:rsidR="004E51E9">
        <w:rPr>
          <w:rFonts w:ascii="Arial" w:hAnsi="Arial" w:cs="Arial"/>
          <w:spacing w:val="-2"/>
          <w:sz w:val="22"/>
          <w:szCs w:val="22"/>
        </w:rPr>
        <w:t>.</w:t>
      </w:r>
      <w:r>
        <w:rPr>
          <w:rFonts w:ascii="Arial" w:hAnsi="Arial" w:cs="Arial"/>
          <w:spacing w:val="-2"/>
          <w:sz w:val="22"/>
          <w:szCs w:val="22"/>
        </w:rPr>
        <w:t xml:space="preserve"> </w:t>
      </w:r>
      <w:r>
        <w:rPr>
          <w:rFonts w:ascii="Arial" w:hAnsi="Arial" w:cs="Arial"/>
          <w:sz w:val="22"/>
          <w:szCs w:val="22"/>
        </w:rPr>
        <w:t xml:space="preserve">Die hochwertigen Faserkomponenten </w:t>
      </w:r>
      <w:r w:rsidR="002B3BE8">
        <w:rPr>
          <w:rFonts w:ascii="Arial" w:hAnsi="Arial" w:cs="Arial"/>
          <w:sz w:val="22"/>
          <w:szCs w:val="22"/>
        </w:rPr>
        <w:t xml:space="preserve">im Pellet </w:t>
      </w:r>
      <w:r>
        <w:rPr>
          <w:rFonts w:ascii="Arial" w:hAnsi="Arial" w:cs="Arial"/>
          <w:sz w:val="22"/>
          <w:szCs w:val="22"/>
        </w:rPr>
        <w:t>unterstütz</w:t>
      </w:r>
      <w:r w:rsidR="004C6824">
        <w:rPr>
          <w:rFonts w:ascii="Arial" w:hAnsi="Arial" w:cs="Arial"/>
          <w:sz w:val="22"/>
          <w:szCs w:val="22"/>
        </w:rPr>
        <w:t>en</w:t>
      </w:r>
      <w:r>
        <w:rPr>
          <w:rFonts w:ascii="Arial" w:hAnsi="Arial" w:cs="Arial"/>
          <w:sz w:val="22"/>
          <w:szCs w:val="22"/>
        </w:rPr>
        <w:t xml:space="preserve"> zugleich die Raufutterversorgung. Nährstoffreiche Luzerne fördert Kauaktivität und Speichelfluss und trägt </w:t>
      </w:r>
      <w:r w:rsidR="00722D57">
        <w:rPr>
          <w:rFonts w:ascii="Arial" w:hAnsi="Arial" w:cs="Arial"/>
          <w:sz w:val="22"/>
          <w:szCs w:val="22"/>
        </w:rPr>
        <w:t>so</w:t>
      </w:r>
      <w:r>
        <w:rPr>
          <w:rFonts w:ascii="Arial" w:hAnsi="Arial" w:cs="Arial"/>
          <w:sz w:val="22"/>
          <w:szCs w:val="22"/>
        </w:rPr>
        <w:t xml:space="preserve"> zu </w:t>
      </w:r>
      <w:r w:rsidR="004C6824">
        <w:rPr>
          <w:rFonts w:ascii="Arial" w:hAnsi="Arial" w:cs="Arial"/>
          <w:sz w:val="22"/>
          <w:szCs w:val="22"/>
        </w:rPr>
        <w:t>einer optimal ablaufenden Verdauung bei.</w:t>
      </w:r>
      <w:r w:rsidR="00753136">
        <w:rPr>
          <w:rFonts w:ascii="Arial" w:hAnsi="Arial" w:cs="Arial"/>
          <w:sz w:val="22"/>
          <w:szCs w:val="22"/>
        </w:rPr>
        <w:t xml:space="preserve"> </w:t>
      </w:r>
      <w:r w:rsidR="00722D57">
        <w:rPr>
          <w:rFonts w:ascii="Arial" w:hAnsi="Arial" w:cs="Arial"/>
          <w:sz w:val="22"/>
          <w:szCs w:val="22"/>
        </w:rPr>
        <w:t xml:space="preserve">Die </w:t>
      </w:r>
      <w:r w:rsidR="004E51E9" w:rsidRPr="00722D57">
        <w:rPr>
          <w:rFonts w:ascii="Arial" w:hAnsi="Arial" w:cs="Arial"/>
          <w:color w:val="000000" w:themeColor="text1"/>
          <w:spacing w:val="-2"/>
          <w:sz w:val="22"/>
          <w:szCs w:val="22"/>
        </w:rPr>
        <w:t xml:space="preserve">umfassende Ausstattung mit Mineralstoffen, Vitaminen und Spurenelementen rundet die feinabgestimmte Rezeptur </w:t>
      </w:r>
      <w:r w:rsidR="00753136" w:rsidRPr="00722D57">
        <w:rPr>
          <w:rFonts w:ascii="Arial" w:hAnsi="Arial" w:cs="Arial"/>
          <w:color w:val="000000" w:themeColor="text1"/>
          <w:spacing w:val="-2"/>
          <w:sz w:val="22"/>
          <w:szCs w:val="22"/>
        </w:rPr>
        <w:t xml:space="preserve">von </w:t>
      </w:r>
      <w:r w:rsidR="004E51E9" w:rsidRPr="005D4FCA">
        <w:rPr>
          <w:rFonts w:ascii="Arial" w:hAnsi="Arial" w:cs="Arial"/>
          <w:i/>
          <w:iCs/>
          <w:color w:val="000000" w:themeColor="text1"/>
          <w:spacing w:val="-2"/>
          <w:sz w:val="22"/>
          <w:szCs w:val="22"/>
        </w:rPr>
        <w:t xml:space="preserve">deukavallo Top </w:t>
      </w:r>
      <w:proofErr w:type="spellStart"/>
      <w:r w:rsidR="004E51E9" w:rsidRPr="005D4FCA">
        <w:rPr>
          <w:rFonts w:ascii="Arial" w:hAnsi="Arial" w:cs="Arial"/>
          <w:i/>
          <w:iCs/>
          <w:color w:val="000000" w:themeColor="text1"/>
          <w:spacing w:val="-2"/>
          <w:sz w:val="22"/>
          <w:szCs w:val="22"/>
        </w:rPr>
        <w:t>Gastro</w:t>
      </w:r>
      <w:proofErr w:type="spellEnd"/>
      <w:r w:rsidR="004E51E9" w:rsidRPr="00722D57">
        <w:rPr>
          <w:rFonts w:ascii="Arial" w:hAnsi="Arial" w:cs="Arial"/>
          <w:color w:val="000000" w:themeColor="text1"/>
          <w:spacing w:val="-2"/>
          <w:sz w:val="22"/>
          <w:szCs w:val="22"/>
        </w:rPr>
        <w:t xml:space="preserve"> ab.</w:t>
      </w:r>
      <w:r w:rsidR="00F1316E" w:rsidRPr="00722D57">
        <w:rPr>
          <w:rFonts w:ascii="Arial" w:hAnsi="Arial" w:cs="Arial"/>
          <w:color w:val="000000" w:themeColor="text1"/>
          <w:spacing w:val="-2"/>
          <w:sz w:val="22"/>
          <w:szCs w:val="22"/>
        </w:rPr>
        <w:t xml:space="preserve"> </w:t>
      </w:r>
      <w:r w:rsidR="00722D57">
        <w:rPr>
          <w:rFonts w:ascii="Arial" w:hAnsi="Arial" w:cs="Arial"/>
          <w:color w:val="000000" w:themeColor="text1"/>
          <w:spacing w:val="-2"/>
          <w:sz w:val="22"/>
          <w:szCs w:val="22"/>
        </w:rPr>
        <w:t xml:space="preserve">Das Spezialfutter </w:t>
      </w:r>
      <w:r w:rsidR="00A63197" w:rsidRPr="00722D57">
        <w:rPr>
          <w:rFonts w:ascii="Arial" w:hAnsi="Arial" w:cs="Arial"/>
          <w:color w:val="000000" w:themeColor="text1"/>
          <w:spacing w:val="-2"/>
          <w:sz w:val="22"/>
          <w:szCs w:val="22"/>
        </w:rPr>
        <w:t>ist im praktischen 20 kg Sack erhältlich</w:t>
      </w:r>
      <w:r w:rsidR="00F1316E" w:rsidRPr="00722D57">
        <w:rPr>
          <w:rFonts w:ascii="Arial" w:hAnsi="Arial" w:cs="Arial"/>
          <w:color w:val="000000" w:themeColor="text1"/>
          <w:spacing w:val="-2"/>
          <w:sz w:val="22"/>
          <w:szCs w:val="22"/>
        </w:rPr>
        <w:t xml:space="preserve"> und </w:t>
      </w:r>
      <w:r w:rsidR="00722D57">
        <w:rPr>
          <w:rFonts w:ascii="Arial" w:hAnsi="Arial" w:cs="Arial"/>
          <w:color w:val="000000" w:themeColor="text1"/>
          <w:spacing w:val="-2"/>
          <w:sz w:val="22"/>
          <w:szCs w:val="22"/>
        </w:rPr>
        <w:t xml:space="preserve">eignet sich zur </w:t>
      </w:r>
      <w:r w:rsidR="00A63197" w:rsidRPr="00722D57">
        <w:rPr>
          <w:rFonts w:ascii="Arial" w:hAnsi="Arial" w:cs="Arial"/>
          <w:color w:val="000000" w:themeColor="text1"/>
          <w:spacing w:val="-2"/>
          <w:sz w:val="22"/>
          <w:szCs w:val="22"/>
        </w:rPr>
        <w:t xml:space="preserve">Versorgung </w:t>
      </w:r>
      <w:r w:rsidR="00722D57">
        <w:rPr>
          <w:rFonts w:ascii="Arial" w:hAnsi="Arial" w:cs="Arial"/>
          <w:color w:val="000000" w:themeColor="text1"/>
          <w:spacing w:val="-2"/>
          <w:sz w:val="22"/>
          <w:szCs w:val="22"/>
        </w:rPr>
        <w:t xml:space="preserve">von Pferden </w:t>
      </w:r>
      <w:r w:rsidR="00A63197" w:rsidRPr="00722D57">
        <w:rPr>
          <w:rFonts w:ascii="Arial" w:hAnsi="Arial" w:cs="Arial"/>
          <w:color w:val="000000" w:themeColor="text1"/>
          <w:spacing w:val="-2"/>
          <w:sz w:val="22"/>
          <w:szCs w:val="22"/>
        </w:rPr>
        <w:t>aller Rassen.</w:t>
      </w:r>
    </w:p>
    <w:p w14:paraId="290DDD5C" w14:textId="77777777" w:rsidR="00335EBA" w:rsidRDefault="00335EBA" w:rsidP="00B13117">
      <w:pPr>
        <w:widowControl/>
        <w:suppressAutoHyphens w:val="0"/>
        <w:autoSpaceDN/>
        <w:spacing w:line="276" w:lineRule="auto"/>
        <w:jc w:val="both"/>
        <w:textAlignment w:val="auto"/>
        <w:rPr>
          <w:rFonts w:ascii="Arial" w:hAnsi="Arial" w:cs="Arial"/>
          <w:spacing w:val="-2"/>
          <w:sz w:val="22"/>
          <w:szCs w:val="22"/>
        </w:rPr>
      </w:pPr>
    </w:p>
    <w:p w14:paraId="4ABAC0B7" w14:textId="323EAA09" w:rsidR="00B13117" w:rsidRPr="00B13117" w:rsidRDefault="00D47A23" w:rsidP="00B13117">
      <w:pPr>
        <w:widowControl/>
        <w:suppressAutoHyphens w:val="0"/>
        <w:autoSpaceDN/>
        <w:spacing w:line="276" w:lineRule="auto"/>
        <w:jc w:val="both"/>
        <w:textAlignment w:val="auto"/>
        <w:rPr>
          <w:rFonts w:ascii="Arial" w:hAnsi="Arial" w:cs="Arial"/>
          <w:b/>
          <w:bCs/>
          <w:spacing w:val="-2"/>
          <w:sz w:val="22"/>
          <w:szCs w:val="22"/>
        </w:rPr>
      </w:pPr>
      <w:r>
        <w:rPr>
          <w:rFonts w:ascii="Arial" w:hAnsi="Arial" w:cs="Arial"/>
          <w:b/>
          <w:bCs/>
          <w:spacing w:val="-2"/>
          <w:sz w:val="22"/>
          <w:szCs w:val="22"/>
        </w:rPr>
        <w:t>Vorteile einer s</w:t>
      </w:r>
      <w:r w:rsidR="00B13117" w:rsidRPr="00B13117">
        <w:rPr>
          <w:rFonts w:ascii="Arial" w:hAnsi="Arial" w:cs="Arial"/>
          <w:b/>
          <w:bCs/>
          <w:spacing w:val="-2"/>
          <w:sz w:val="22"/>
          <w:szCs w:val="22"/>
        </w:rPr>
        <w:t>tärkereduziert</w:t>
      </w:r>
      <w:r>
        <w:rPr>
          <w:rFonts w:ascii="Arial" w:hAnsi="Arial" w:cs="Arial"/>
          <w:b/>
          <w:bCs/>
          <w:spacing w:val="-2"/>
          <w:sz w:val="22"/>
          <w:szCs w:val="22"/>
        </w:rPr>
        <w:t>en</w:t>
      </w:r>
      <w:r w:rsidR="00B13117" w:rsidRPr="00B13117">
        <w:rPr>
          <w:rFonts w:ascii="Arial" w:hAnsi="Arial" w:cs="Arial"/>
          <w:b/>
          <w:bCs/>
          <w:spacing w:val="-2"/>
          <w:sz w:val="22"/>
          <w:szCs w:val="22"/>
        </w:rPr>
        <w:t xml:space="preserve"> </w:t>
      </w:r>
      <w:r w:rsidR="00B13117">
        <w:rPr>
          <w:rFonts w:ascii="Arial" w:hAnsi="Arial" w:cs="Arial"/>
          <w:b/>
          <w:bCs/>
          <w:spacing w:val="-2"/>
          <w:sz w:val="22"/>
          <w:szCs w:val="22"/>
        </w:rPr>
        <w:t>Fütterung</w:t>
      </w:r>
      <w:r w:rsidR="00825F96">
        <w:rPr>
          <w:rFonts w:ascii="Arial" w:hAnsi="Arial" w:cs="Arial"/>
          <w:b/>
          <w:bCs/>
          <w:spacing w:val="-2"/>
          <w:sz w:val="22"/>
          <w:szCs w:val="22"/>
        </w:rPr>
        <w:t xml:space="preserve"> auf die Hufrehe</w:t>
      </w:r>
    </w:p>
    <w:p w14:paraId="7980196C" w14:textId="27FDC144" w:rsidR="00B13117" w:rsidRDefault="00BE6203" w:rsidP="00B13117">
      <w:pPr>
        <w:widowControl/>
        <w:suppressAutoHyphens w:val="0"/>
        <w:autoSpaceDN/>
        <w:spacing w:line="276" w:lineRule="auto"/>
        <w:jc w:val="both"/>
        <w:textAlignment w:val="auto"/>
        <w:rPr>
          <w:rFonts w:ascii="Arial" w:hAnsi="Arial" w:cs="Arial"/>
          <w:spacing w:val="-2"/>
          <w:sz w:val="22"/>
          <w:szCs w:val="22"/>
        </w:rPr>
      </w:pPr>
      <w:r>
        <w:rPr>
          <w:rFonts w:ascii="Arial" w:hAnsi="Arial" w:cs="Arial"/>
          <w:spacing w:val="-2"/>
          <w:sz w:val="22"/>
          <w:szCs w:val="22"/>
        </w:rPr>
        <w:t xml:space="preserve">Die stärkereduzierte Fütterung wirkt positiv </w:t>
      </w:r>
      <w:r w:rsidR="00FD3001">
        <w:rPr>
          <w:rFonts w:ascii="Arial" w:hAnsi="Arial" w:cs="Arial"/>
          <w:spacing w:val="-2"/>
          <w:sz w:val="22"/>
          <w:szCs w:val="22"/>
        </w:rPr>
        <w:t xml:space="preserve">gegen </w:t>
      </w:r>
      <w:r>
        <w:rPr>
          <w:rFonts w:ascii="Arial" w:hAnsi="Arial" w:cs="Arial"/>
          <w:spacing w:val="-2"/>
          <w:sz w:val="22"/>
          <w:szCs w:val="22"/>
        </w:rPr>
        <w:t>Hufrehe.</w:t>
      </w:r>
      <w:r w:rsidR="00753136">
        <w:rPr>
          <w:rFonts w:ascii="Arial" w:hAnsi="Arial" w:cs="Arial"/>
          <w:spacing w:val="-2"/>
          <w:sz w:val="22"/>
          <w:szCs w:val="22"/>
        </w:rPr>
        <w:t xml:space="preserve"> </w:t>
      </w:r>
      <w:r w:rsidR="00FD3001">
        <w:rPr>
          <w:rFonts w:ascii="Arial" w:hAnsi="Arial" w:cs="Arial"/>
          <w:spacing w:val="-2"/>
          <w:sz w:val="22"/>
          <w:szCs w:val="22"/>
        </w:rPr>
        <w:t>Denn g</w:t>
      </w:r>
      <w:r w:rsidR="00B13117">
        <w:rPr>
          <w:rFonts w:ascii="Arial" w:hAnsi="Arial" w:cs="Arial"/>
          <w:spacing w:val="-2"/>
          <w:sz w:val="22"/>
          <w:szCs w:val="22"/>
        </w:rPr>
        <w:t xml:space="preserve">elangen </w:t>
      </w:r>
      <w:r w:rsidR="00C72538">
        <w:rPr>
          <w:rFonts w:ascii="Arial" w:hAnsi="Arial" w:cs="Arial"/>
          <w:spacing w:val="-2"/>
          <w:sz w:val="22"/>
          <w:szCs w:val="22"/>
        </w:rPr>
        <w:t xml:space="preserve">schwerverdauliche </w:t>
      </w:r>
      <w:r w:rsidR="00B13117">
        <w:rPr>
          <w:rFonts w:ascii="Arial" w:hAnsi="Arial" w:cs="Arial"/>
          <w:spacing w:val="-2"/>
          <w:sz w:val="22"/>
          <w:szCs w:val="22"/>
        </w:rPr>
        <w:t xml:space="preserve">stärkereiche Futterbestandteile </w:t>
      </w:r>
      <w:r w:rsidR="00825F96">
        <w:rPr>
          <w:rFonts w:ascii="Arial" w:hAnsi="Arial" w:cs="Arial"/>
          <w:spacing w:val="-2"/>
          <w:sz w:val="22"/>
          <w:szCs w:val="22"/>
        </w:rPr>
        <w:t>aus Mais und Gerste</w:t>
      </w:r>
      <w:r w:rsidR="00B13117">
        <w:rPr>
          <w:rFonts w:ascii="Arial" w:hAnsi="Arial" w:cs="Arial"/>
          <w:spacing w:val="-2"/>
          <w:sz w:val="22"/>
          <w:szCs w:val="22"/>
        </w:rPr>
        <w:t xml:space="preserve"> in den Dickdarm, </w:t>
      </w:r>
      <w:r w:rsidR="00E94D5E">
        <w:rPr>
          <w:rFonts w:ascii="Arial" w:hAnsi="Arial" w:cs="Arial"/>
          <w:spacing w:val="-2"/>
          <w:sz w:val="22"/>
          <w:szCs w:val="22"/>
        </w:rPr>
        <w:t xml:space="preserve">können sie sich </w:t>
      </w:r>
      <w:r w:rsidR="00E942D9">
        <w:rPr>
          <w:rFonts w:ascii="Arial" w:hAnsi="Arial" w:cs="Arial"/>
          <w:spacing w:val="-2"/>
          <w:sz w:val="22"/>
          <w:szCs w:val="22"/>
        </w:rPr>
        <w:t xml:space="preserve">negativ </w:t>
      </w:r>
      <w:r w:rsidR="00B13117">
        <w:rPr>
          <w:rFonts w:ascii="Arial" w:hAnsi="Arial" w:cs="Arial"/>
          <w:spacing w:val="-2"/>
          <w:sz w:val="22"/>
          <w:szCs w:val="22"/>
        </w:rPr>
        <w:t>auf die Darmflora</w:t>
      </w:r>
      <w:r w:rsidR="00E94D5E">
        <w:rPr>
          <w:rFonts w:ascii="Arial" w:hAnsi="Arial" w:cs="Arial"/>
          <w:spacing w:val="-2"/>
          <w:sz w:val="22"/>
          <w:szCs w:val="22"/>
        </w:rPr>
        <w:t xml:space="preserve"> auswirken</w:t>
      </w:r>
      <w:r w:rsidR="00C47B67">
        <w:rPr>
          <w:rFonts w:ascii="Arial" w:hAnsi="Arial" w:cs="Arial"/>
          <w:spacing w:val="-2"/>
          <w:sz w:val="22"/>
          <w:szCs w:val="22"/>
        </w:rPr>
        <w:t xml:space="preserve"> und Entzündungen wie Hufrehe auslösen</w:t>
      </w:r>
      <w:r w:rsidR="00B13117">
        <w:rPr>
          <w:rFonts w:ascii="Arial" w:hAnsi="Arial" w:cs="Arial"/>
          <w:spacing w:val="-2"/>
          <w:sz w:val="22"/>
          <w:szCs w:val="22"/>
        </w:rPr>
        <w:t xml:space="preserve">. </w:t>
      </w:r>
      <w:r w:rsidR="00FD3001">
        <w:rPr>
          <w:rFonts w:ascii="Arial" w:hAnsi="Arial" w:cs="Arial"/>
          <w:spacing w:val="-2"/>
          <w:sz w:val="22"/>
          <w:szCs w:val="22"/>
        </w:rPr>
        <w:t>E</w:t>
      </w:r>
      <w:r w:rsidR="00FB784B">
        <w:rPr>
          <w:rFonts w:ascii="Arial" w:hAnsi="Arial" w:cs="Arial"/>
          <w:spacing w:val="-2"/>
          <w:sz w:val="22"/>
          <w:szCs w:val="22"/>
        </w:rPr>
        <w:t xml:space="preserve">in getreidefreies </w:t>
      </w:r>
      <w:r w:rsidR="007A788A">
        <w:rPr>
          <w:rFonts w:ascii="Arial" w:hAnsi="Arial" w:cs="Arial"/>
          <w:spacing w:val="-2"/>
          <w:sz w:val="22"/>
          <w:szCs w:val="22"/>
        </w:rPr>
        <w:t xml:space="preserve">Pferdefutter wie </w:t>
      </w:r>
      <w:r w:rsidR="007A788A" w:rsidRPr="005D4FCA">
        <w:rPr>
          <w:rFonts w:ascii="Arial" w:hAnsi="Arial" w:cs="Arial"/>
          <w:i/>
          <w:iCs/>
          <w:spacing w:val="-2"/>
          <w:sz w:val="22"/>
          <w:szCs w:val="22"/>
        </w:rPr>
        <w:t xml:space="preserve">deukavallo Top </w:t>
      </w:r>
      <w:proofErr w:type="spellStart"/>
      <w:r w:rsidR="007A788A" w:rsidRPr="005D4FCA">
        <w:rPr>
          <w:rFonts w:ascii="Arial" w:hAnsi="Arial" w:cs="Arial"/>
          <w:i/>
          <w:iCs/>
          <w:spacing w:val="-2"/>
          <w:sz w:val="22"/>
          <w:szCs w:val="22"/>
        </w:rPr>
        <w:t>Gastro</w:t>
      </w:r>
      <w:proofErr w:type="spellEnd"/>
      <w:r w:rsidR="00B13117">
        <w:rPr>
          <w:rFonts w:ascii="Arial" w:hAnsi="Arial" w:cs="Arial"/>
          <w:spacing w:val="-2"/>
          <w:sz w:val="22"/>
          <w:szCs w:val="22"/>
        </w:rPr>
        <w:t xml:space="preserve"> </w:t>
      </w:r>
      <w:r w:rsidR="00FD3001">
        <w:rPr>
          <w:rFonts w:ascii="Arial" w:hAnsi="Arial" w:cs="Arial"/>
          <w:spacing w:val="-2"/>
          <w:sz w:val="22"/>
          <w:szCs w:val="22"/>
        </w:rPr>
        <w:t xml:space="preserve">hilft </w:t>
      </w:r>
      <w:r w:rsidR="00B13117">
        <w:rPr>
          <w:rFonts w:ascii="Arial" w:hAnsi="Arial" w:cs="Arial"/>
          <w:spacing w:val="-2"/>
          <w:sz w:val="22"/>
          <w:szCs w:val="22"/>
        </w:rPr>
        <w:t xml:space="preserve">das Gleichgewicht der Darmbakterien im Lot </w:t>
      </w:r>
      <w:r w:rsidR="00FD3001">
        <w:rPr>
          <w:rFonts w:ascii="Arial" w:hAnsi="Arial" w:cs="Arial"/>
          <w:spacing w:val="-2"/>
          <w:sz w:val="22"/>
          <w:szCs w:val="22"/>
        </w:rPr>
        <w:t xml:space="preserve">zu halten </w:t>
      </w:r>
      <w:r w:rsidR="00B13117">
        <w:rPr>
          <w:rFonts w:ascii="Arial" w:hAnsi="Arial" w:cs="Arial"/>
          <w:spacing w:val="-2"/>
          <w:sz w:val="22"/>
          <w:szCs w:val="22"/>
        </w:rPr>
        <w:t xml:space="preserve">und </w:t>
      </w:r>
      <w:r w:rsidR="00950DF1" w:rsidRPr="00950DF1">
        <w:rPr>
          <w:rFonts w:ascii="Arial" w:hAnsi="Arial" w:cs="Arial"/>
          <w:spacing w:val="-2"/>
          <w:sz w:val="22"/>
          <w:szCs w:val="22"/>
        </w:rPr>
        <w:t xml:space="preserve">Fehlgärungen </w:t>
      </w:r>
      <w:r w:rsidR="00B13117">
        <w:rPr>
          <w:rFonts w:ascii="Arial" w:hAnsi="Arial" w:cs="Arial"/>
          <w:spacing w:val="-2"/>
          <w:sz w:val="22"/>
          <w:szCs w:val="22"/>
        </w:rPr>
        <w:t xml:space="preserve">im Darm </w:t>
      </w:r>
      <w:r w:rsidR="00FD3001">
        <w:rPr>
          <w:rFonts w:ascii="Arial" w:hAnsi="Arial" w:cs="Arial"/>
          <w:spacing w:val="-2"/>
          <w:sz w:val="22"/>
          <w:szCs w:val="22"/>
        </w:rPr>
        <w:t xml:space="preserve">zu </w:t>
      </w:r>
      <w:r w:rsidR="00B13117">
        <w:rPr>
          <w:rFonts w:ascii="Arial" w:hAnsi="Arial" w:cs="Arial"/>
          <w:spacing w:val="-2"/>
          <w:sz w:val="22"/>
          <w:szCs w:val="22"/>
        </w:rPr>
        <w:t>verhindern.</w:t>
      </w:r>
    </w:p>
    <w:p w14:paraId="40201950" w14:textId="13F1CDD8" w:rsidR="00335EBA" w:rsidRDefault="00335EBA">
      <w:pPr>
        <w:suppressAutoHyphens w:val="0"/>
        <w:autoSpaceDN/>
        <w:rPr>
          <w:rFonts w:ascii="Arial" w:hAnsi="Arial" w:cs="Arial"/>
          <w:sz w:val="22"/>
          <w:szCs w:val="22"/>
        </w:rPr>
      </w:pPr>
      <w:r>
        <w:rPr>
          <w:rFonts w:ascii="Arial" w:hAnsi="Arial" w:cs="Arial"/>
          <w:sz w:val="22"/>
          <w:szCs w:val="22"/>
        </w:rPr>
        <w:br w:type="page"/>
      </w:r>
    </w:p>
    <w:p w14:paraId="431CB2EA" w14:textId="77777777" w:rsidR="00C00C32" w:rsidRDefault="00C00C32" w:rsidP="00605703">
      <w:pPr>
        <w:widowControl/>
        <w:suppressAutoHyphens w:val="0"/>
        <w:autoSpaceDN/>
        <w:spacing w:line="276" w:lineRule="auto"/>
        <w:jc w:val="both"/>
        <w:textAlignment w:val="auto"/>
        <w:rPr>
          <w:rFonts w:ascii="Arial" w:hAnsi="Arial" w:cs="Arial"/>
          <w:sz w:val="22"/>
          <w:szCs w:val="22"/>
        </w:rPr>
      </w:pPr>
    </w:p>
    <w:p w14:paraId="01E32293" w14:textId="77777777" w:rsidR="00E4359C" w:rsidRPr="00704D14" w:rsidRDefault="00E4359C" w:rsidP="00605703">
      <w:pPr>
        <w:spacing w:line="276" w:lineRule="auto"/>
        <w:jc w:val="both"/>
        <w:rPr>
          <w:rFonts w:ascii="Arial" w:hAnsi="Arial" w:cs="Arial"/>
          <w:b/>
          <w:bCs/>
          <w:sz w:val="22"/>
          <w:szCs w:val="22"/>
        </w:rPr>
      </w:pPr>
      <w:r w:rsidRPr="00704D14">
        <w:rPr>
          <w:rFonts w:ascii="Arial" w:hAnsi="Arial" w:cs="Arial"/>
          <w:b/>
          <w:bCs/>
          <w:sz w:val="22"/>
          <w:szCs w:val="22"/>
        </w:rPr>
        <w:t>Über deukavallo</w:t>
      </w:r>
    </w:p>
    <w:p w14:paraId="01B208AB" w14:textId="0D9BEFA1" w:rsidR="00E4359C" w:rsidRPr="00704D14" w:rsidRDefault="00E4359C" w:rsidP="00605703">
      <w:pPr>
        <w:spacing w:line="276" w:lineRule="auto"/>
        <w:jc w:val="both"/>
        <w:rPr>
          <w:rFonts w:ascii="Arial" w:hAnsi="Arial" w:cs="Arial"/>
          <w:sz w:val="22"/>
          <w:szCs w:val="22"/>
        </w:rPr>
      </w:pPr>
      <w:r w:rsidRPr="00704D14">
        <w:rPr>
          <w:rFonts w:ascii="Arial" w:hAnsi="Arial" w:cs="Arial"/>
          <w:sz w:val="22"/>
          <w:szCs w:val="22"/>
        </w:rPr>
        <w:t xml:space="preserve">deukavallo ist die Pferdefuttermarke von Deutsche Tiernahrung Cremer. Bei deukavallo steht das Wohlergehen von Pferden im Mittelpunkt – und </w:t>
      </w:r>
      <w:r>
        <w:rPr>
          <w:rFonts w:ascii="Arial" w:hAnsi="Arial" w:cs="Arial"/>
          <w:sz w:val="22"/>
          <w:szCs w:val="22"/>
        </w:rPr>
        <w:t xml:space="preserve">das </w:t>
      </w:r>
      <w:r w:rsidRPr="00704D14">
        <w:rPr>
          <w:rFonts w:ascii="Arial" w:hAnsi="Arial" w:cs="Arial"/>
          <w:sz w:val="22"/>
          <w:szCs w:val="22"/>
        </w:rPr>
        <w:t>seit fast 50 Jahren. Ob für Freizeit-, Sport- oder Zuchtpferd, hoffnungsvolle</w:t>
      </w:r>
      <w:r w:rsidR="00AF34ED">
        <w:rPr>
          <w:rFonts w:ascii="Arial" w:hAnsi="Arial" w:cs="Arial"/>
          <w:sz w:val="22"/>
          <w:szCs w:val="22"/>
        </w:rPr>
        <w:t>n</w:t>
      </w:r>
      <w:r w:rsidRPr="00704D14">
        <w:rPr>
          <w:rFonts w:ascii="Arial" w:hAnsi="Arial" w:cs="Arial"/>
          <w:sz w:val="22"/>
          <w:szCs w:val="22"/>
        </w:rPr>
        <w:t xml:space="preserve"> Youngster oder erfahrene</w:t>
      </w:r>
      <w:r w:rsidR="00AF34ED">
        <w:rPr>
          <w:rFonts w:ascii="Arial" w:hAnsi="Arial" w:cs="Arial"/>
          <w:sz w:val="22"/>
          <w:szCs w:val="22"/>
        </w:rPr>
        <w:t>n</w:t>
      </w:r>
      <w:r w:rsidRPr="00704D14">
        <w:rPr>
          <w:rFonts w:ascii="Arial" w:hAnsi="Arial" w:cs="Arial"/>
          <w:sz w:val="22"/>
          <w:szCs w:val="22"/>
        </w:rPr>
        <w:t xml:space="preserve"> Senior: Das Sortiment von deukavallo bietet für jedes Pferd das passende Futter. Alle Produkte sind genau auf die ernährungsphysiologischen Bedürfnisse der </w:t>
      </w:r>
      <w:r w:rsidR="00AF34ED">
        <w:rPr>
          <w:rFonts w:ascii="Arial" w:hAnsi="Arial" w:cs="Arial"/>
          <w:sz w:val="22"/>
          <w:szCs w:val="22"/>
        </w:rPr>
        <w:t>Tiere</w:t>
      </w:r>
      <w:r w:rsidRPr="00704D14">
        <w:rPr>
          <w:rFonts w:ascii="Arial" w:hAnsi="Arial" w:cs="Arial"/>
          <w:sz w:val="22"/>
          <w:szCs w:val="22"/>
        </w:rPr>
        <w:t xml:space="preserve"> abgestimmt. Die Müslis, Extrudate, Mineral- und Pelletfutter sind das Ergebnis eines ständigen Erfahrungsaustausch</w:t>
      </w:r>
      <w:r>
        <w:rPr>
          <w:rFonts w:ascii="Arial" w:hAnsi="Arial" w:cs="Arial"/>
          <w:sz w:val="22"/>
          <w:szCs w:val="22"/>
        </w:rPr>
        <w:t>e</w:t>
      </w:r>
      <w:r w:rsidRPr="00704D14">
        <w:rPr>
          <w:rFonts w:ascii="Arial" w:hAnsi="Arial" w:cs="Arial"/>
          <w:sz w:val="22"/>
          <w:szCs w:val="22"/>
        </w:rPr>
        <w:t>s mit Tierernährungsinstituten, tierärztlichen Hochschulen sowie Pferdehalter</w:t>
      </w:r>
      <w:r w:rsidR="00AF34ED">
        <w:rPr>
          <w:rFonts w:ascii="Arial" w:hAnsi="Arial" w:cs="Arial"/>
          <w:sz w:val="22"/>
          <w:szCs w:val="22"/>
        </w:rPr>
        <w:t>*innen</w:t>
      </w:r>
      <w:r w:rsidRPr="00704D14">
        <w:rPr>
          <w:rFonts w:ascii="Arial" w:hAnsi="Arial" w:cs="Arial"/>
          <w:sz w:val="22"/>
          <w:szCs w:val="22"/>
        </w:rPr>
        <w:t xml:space="preserve"> und -züchter</w:t>
      </w:r>
      <w:r w:rsidR="00AF34ED">
        <w:rPr>
          <w:rFonts w:ascii="Arial" w:hAnsi="Arial" w:cs="Arial"/>
          <w:sz w:val="22"/>
          <w:szCs w:val="22"/>
        </w:rPr>
        <w:t>*innen</w:t>
      </w:r>
      <w:r w:rsidRPr="00704D14">
        <w:rPr>
          <w:rFonts w:ascii="Arial" w:hAnsi="Arial" w:cs="Arial"/>
          <w:sz w:val="22"/>
          <w:szCs w:val="22"/>
        </w:rPr>
        <w:t>.</w:t>
      </w:r>
    </w:p>
    <w:p w14:paraId="2603427F" w14:textId="77777777" w:rsidR="00E4359C" w:rsidRPr="00704D14" w:rsidRDefault="00E4359C" w:rsidP="00605703">
      <w:pPr>
        <w:widowControl/>
        <w:suppressAutoHyphens w:val="0"/>
        <w:autoSpaceDE w:val="0"/>
        <w:adjustRightInd w:val="0"/>
        <w:spacing w:line="276" w:lineRule="auto"/>
        <w:jc w:val="both"/>
        <w:textAlignment w:val="auto"/>
        <w:rPr>
          <w:rFonts w:ascii="Arial" w:hAnsi="Arial" w:cs="Arial"/>
          <w:sz w:val="22"/>
          <w:szCs w:val="22"/>
        </w:rPr>
      </w:pPr>
    </w:p>
    <w:p w14:paraId="661AB95A" w14:textId="66EA5C53" w:rsidR="00E4359C" w:rsidRPr="00704D14" w:rsidRDefault="00E4359C" w:rsidP="00605703">
      <w:pPr>
        <w:widowControl/>
        <w:suppressAutoHyphens w:val="0"/>
        <w:autoSpaceDE w:val="0"/>
        <w:adjustRightInd w:val="0"/>
        <w:spacing w:line="276" w:lineRule="auto"/>
        <w:jc w:val="both"/>
        <w:textAlignment w:val="auto"/>
        <w:rPr>
          <w:rFonts w:ascii="Arial" w:hAnsi="Arial" w:cs="Arial"/>
          <w:sz w:val="22"/>
          <w:szCs w:val="22"/>
        </w:rPr>
      </w:pPr>
      <w:r w:rsidRPr="00704D14">
        <w:rPr>
          <w:rFonts w:ascii="Arial" w:hAnsi="Arial" w:cs="Arial"/>
          <w:sz w:val="22"/>
          <w:szCs w:val="22"/>
        </w:rPr>
        <w:t xml:space="preserve">Nur höchste Qualitätsorientierung führt zu einem nachhaltigen Fütterungserfolg. Davon sind wir bei deukavallo überzeugt. Aus diesem Grund erfolgt in all unseren Produktionsabläufen – vom Rohstoff bis zum fertigen Produkt – eine lückenlose Dokumentation und ständige Überwachung der Futterqualität. So sichern wir bei deukavallo beste Futterqualität getreu dem Motto: </w:t>
      </w:r>
      <w:r w:rsidR="005647B3" w:rsidRPr="005647B3">
        <w:rPr>
          <w:rFonts w:ascii="Arial" w:hAnsi="Arial" w:cs="Arial"/>
          <w:sz w:val="22"/>
          <w:szCs w:val="22"/>
        </w:rPr>
        <w:t>Natürlich gutes Pferdefutter</w:t>
      </w:r>
      <w:r w:rsidRPr="00704D14">
        <w:rPr>
          <w:rFonts w:ascii="Arial" w:hAnsi="Arial" w:cs="Arial"/>
          <w:sz w:val="22"/>
          <w:szCs w:val="22"/>
        </w:rPr>
        <w:t xml:space="preserve">. </w:t>
      </w:r>
      <w:hyperlink r:id="rId8" w:history="1">
        <w:r w:rsidRPr="00704D14">
          <w:rPr>
            <w:rStyle w:val="Hyperlink"/>
            <w:rFonts w:ascii="Arial" w:hAnsi="Arial" w:cs="Arial"/>
            <w:sz w:val="22"/>
            <w:szCs w:val="22"/>
          </w:rPr>
          <w:t>www.deukavallo.de</w:t>
        </w:r>
      </w:hyperlink>
    </w:p>
    <w:p w14:paraId="2A45A53D" w14:textId="51EEC4AA" w:rsidR="00E4359C" w:rsidRDefault="00E4359C" w:rsidP="00605703">
      <w:pPr>
        <w:widowControl/>
        <w:suppressAutoHyphens w:val="0"/>
        <w:autoSpaceDN/>
        <w:spacing w:line="276" w:lineRule="auto"/>
        <w:jc w:val="both"/>
        <w:textAlignment w:val="auto"/>
        <w:rPr>
          <w:rFonts w:ascii="Arial" w:hAnsi="Arial" w:cs="Arial"/>
          <w:spacing w:val="-2"/>
          <w:sz w:val="22"/>
          <w:szCs w:val="22"/>
        </w:rPr>
      </w:pPr>
    </w:p>
    <w:p w14:paraId="2873BCF1" w14:textId="77777777" w:rsidR="00AF34ED" w:rsidRDefault="00AF34ED" w:rsidP="00605703">
      <w:pPr>
        <w:widowControl/>
        <w:suppressAutoHyphens w:val="0"/>
        <w:autoSpaceDN/>
        <w:spacing w:line="276" w:lineRule="auto"/>
        <w:jc w:val="both"/>
        <w:textAlignment w:val="auto"/>
        <w:rPr>
          <w:rFonts w:ascii="Arial" w:hAnsi="Arial" w:cs="Arial"/>
          <w:spacing w:val="-2"/>
          <w:sz w:val="22"/>
          <w:szCs w:val="22"/>
        </w:rPr>
      </w:pPr>
    </w:p>
    <w:p w14:paraId="670220F0" w14:textId="77777777" w:rsidR="00950C79" w:rsidRPr="00704D14" w:rsidRDefault="00950C79" w:rsidP="00605703">
      <w:pPr>
        <w:spacing w:line="276" w:lineRule="auto"/>
        <w:jc w:val="both"/>
        <w:rPr>
          <w:rFonts w:ascii="Arial" w:hAnsi="Arial" w:cs="Arial"/>
          <w:b/>
          <w:bCs/>
          <w:sz w:val="22"/>
          <w:szCs w:val="22"/>
        </w:rPr>
      </w:pPr>
      <w:r w:rsidRPr="00704D14">
        <w:rPr>
          <w:rFonts w:ascii="Arial" w:hAnsi="Arial" w:cs="Arial"/>
          <w:b/>
          <w:bCs/>
          <w:sz w:val="22"/>
          <w:szCs w:val="22"/>
        </w:rPr>
        <w:t>Über Deutsche Tiernahrung Cremer</w:t>
      </w:r>
    </w:p>
    <w:p w14:paraId="57B672D3" w14:textId="77777777" w:rsidR="00950C79" w:rsidRPr="00704D14" w:rsidRDefault="00950C79" w:rsidP="00605703">
      <w:pPr>
        <w:spacing w:line="276" w:lineRule="auto"/>
        <w:jc w:val="both"/>
        <w:rPr>
          <w:rFonts w:ascii="Arial" w:hAnsi="Arial" w:cs="Arial"/>
          <w:kern w:val="0"/>
          <w:sz w:val="22"/>
          <w:szCs w:val="22"/>
        </w:rPr>
      </w:pPr>
      <w:r w:rsidRPr="00135097">
        <w:rPr>
          <w:rFonts w:ascii="Arial" w:hAnsi="Arial" w:cs="Arial"/>
          <w:sz w:val="22"/>
          <w:szCs w:val="22"/>
        </w:rPr>
        <w:t xml:space="preserve">Deutsche Tiernahrung Cremer ist der marktführende Futtermittelproduzent in Deutschland. Mit </w:t>
      </w:r>
      <w:r w:rsidR="00936CE9" w:rsidRPr="00135097">
        <w:rPr>
          <w:rFonts w:ascii="Arial" w:hAnsi="Arial" w:cs="Arial"/>
          <w:sz w:val="22"/>
          <w:szCs w:val="22"/>
        </w:rPr>
        <w:br/>
      </w:r>
      <w:r w:rsidRPr="00135097">
        <w:rPr>
          <w:rFonts w:ascii="Arial" w:hAnsi="Arial" w:cs="Arial"/>
          <w:sz w:val="22"/>
          <w:szCs w:val="22"/>
        </w:rPr>
        <w:t>2,</w:t>
      </w:r>
      <w:r w:rsidR="00403310" w:rsidRPr="00135097">
        <w:rPr>
          <w:rFonts w:ascii="Arial" w:hAnsi="Arial" w:cs="Arial"/>
          <w:sz w:val="22"/>
          <w:szCs w:val="22"/>
        </w:rPr>
        <w:t>6</w:t>
      </w:r>
      <w:r w:rsidRPr="00135097">
        <w:rPr>
          <w:rFonts w:ascii="Arial" w:hAnsi="Arial" w:cs="Arial"/>
          <w:sz w:val="22"/>
          <w:szCs w:val="22"/>
        </w:rPr>
        <w:t xml:space="preserve"> Mio. Tonnen pro Jahr (20</w:t>
      </w:r>
      <w:r w:rsidR="00403310" w:rsidRPr="00135097">
        <w:rPr>
          <w:rFonts w:ascii="Arial" w:hAnsi="Arial" w:cs="Arial"/>
          <w:sz w:val="22"/>
          <w:szCs w:val="22"/>
        </w:rPr>
        <w:t>20</w:t>
      </w:r>
      <w:r w:rsidRPr="00135097">
        <w:rPr>
          <w:rFonts w:ascii="Arial" w:hAnsi="Arial" w:cs="Arial"/>
          <w:sz w:val="22"/>
          <w:szCs w:val="22"/>
        </w:rPr>
        <w:t>) ist das Unternehmen der größte private Hersteller hochwertiger Mischfuttermittel für Nutz- und Heimtiere. Über 7</w:t>
      </w:r>
      <w:r w:rsidR="00135097" w:rsidRPr="00135097">
        <w:rPr>
          <w:rFonts w:ascii="Arial" w:hAnsi="Arial" w:cs="Arial"/>
          <w:sz w:val="22"/>
          <w:szCs w:val="22"/>
        </w:rPr>
        <w:t>30</w:t>
      </w:r>
      <w:r w:rsidRPr="00135097">
        <w:rPr>
          <w:rFonts w:ascii="Arial" w:hAnsi="Arial" w:cs="Arial"/>
          <w:sz w:val="22"/>
          <w:szCs w:val="22"/>
        </w:rPr>
        <w:t xml:space="preserve"> Mitarbeiter*innen aus </w:t>
      </w:r>
      <w:r w:rsidR="00135097" w:rsidRPr="00135097">
        <w:rPr>
          <w:rFonts w:ascii="Arial" w:hAnsi="Arial" w:cs="Arial"/>
          <w:sz w:val="22"/>
          <w:szCs w:val="22"/>
        </w:rPr>
        <w:t>1</w:t>
      </w:r>
      <w:r w:rsidR="00135097">
        <w:rPr>
          <w:rFonts w:ascii="Arial" w:hAnsi="Arial" w:cs="Arial"/>
          <w:sz w:val="22"/>
          <w:szCs w:val="22"/>
        </w:rPr>
        <w:t>9</w:t>
      </w:r>
      <w:r w:rsidRPr="00135097">
        <w:rPr>
          <w:rFonts w:ascii="Arial" w:hAnsi="Arial" w:cs="Arial"/>
          <w:sz w:val="22"/>
          <w:szCs w:val="22"/>
        </w:rPr>
        <w:t xml:space="preserve"> Nationen engagieren sich erfolgreich an 14 Standorten. Die Werke gehören zu den modernsten und größten ihrer Art in Deutschland. Die Marke deuka ist deutschlandweit von großer Bedeutung und auch in vielen europäischen Nachbarländern vertreten. Die dazugehörigen</w:t>
      </w:r>
      <w:r w:rsidRPr="00704D14">
        <w:rPr>
          <w:rFonts w:ascii="Arial" w:hAnsi="Arial" w:cs="Arial"/>
          <w:sz w:val="22"/>
          <w:szCs w:val="22"/>
        </w:rPr>
        <w:t xml:space="preserve"> Marken Club und Nordkraft sind vor allem in Süddeutschland und Niedersachsen fest etabliert. </w:t>
      </w:r>
      <w:r w:rsidRPr="00704D14">
        <w:rPr>
          <w:rFonts w:ascii="Arial" w:hAnsi="Arial" w:cs="Arial"/>
          <w:kern w:val="0"/>
          <w:sz w:val="22"/>
          <w:szCs w:val="22"/>
        </w:rPr>
        <w:t>Sie alle stehen für höchste Qualität in allen Fütterungsbereichen.</w:t>
      </w:r>
    </w:p>
    <w:p w14:paraId="0D5FE81D" w14:textId="77777777" w:rsidR="00950C79" w:rsidRPr="00704D14" w:rsidRDefault="00950C79" w:rsidP="00605703">
      <w:pPr>
        <w:spacing w:line="276" w:lineRule="auto"/>
        <w:jc w:val="both"/>
        <w:rPr>
          <w:rFonts w:ascii="Arial" w:hAnsi="Arial" w:cs="Arial"/>
          <w:sz w:val="22"/>
          <w:szCs w:val="22"/>
        </w:rPr>
      </w:pPr>
    </w:p>
    <w:p w14:paraId="335863BF" w14:textId="77777777" w:rsidR="00606191" w:rsidRPr="00606191" w:rsidRDefault="00AE622F" w:rsidP="00605703">
      <w:pPr>
        <w:spacing w:line="276" w:lineRule="auto"/>
        <w:jc w:val="both"/>
        <w:rPr>
          <w:rFonts w:ascii="Arial" w:hAnsi="Arial" w:cs="Arial"/>
          <w:sz w:val="22"/>
          <w:szCs w:val="22"/>
        </w:rPr>
      </w:pPr>
      <w:r>
        <w:rPr>
          <w:rFonts w:ascii="Arial" w:hAnsi="Arial" w:cs="Arial"/>
          <w:sz w:val="22"/>
          <w:szCs w:val="22"/>
        </w:rPr>
        <w:t>Deutsche Tiernahrung Cremer</w:t>
      </w:r>
      <w:r w:rsidR="009B473C" w:rsidRPr="00704D14">
        <w:rPr>
          <w:rFonts w:ascii="Arial" w:hAnsi="Arial" w:cs="Arial"/>
          <w:sz w:val="22"/>
          <w:szCs w:val="22"/>
        </w:rPr>
        <w:t xml:space="preserve"> mit Sitz in Düsseldorf ist eine Gesellschaft der Peter Cremer Holding GmbH &amp; Co. KG, Hamburg. Das Unternehmen blickt auf eine fast 100-jährige Tradition in der </w:t>
      </w:r>
      <w:r w:rsidR="009B473C" w:rsidRPr="00606191">
        <w:rPr>
          <w:rFonts w:ascii="Arial" w:hAnsi="Arial" w:cs="Arial"/>
          <w:sz w:val="22"/>
          <w:szCs w:val="22"/>
        </w:rPr>
        <w:t>Mischfutterherstellung zurück.</w:t>
      </w:r>
    </w:p>
    <w:p w14:paraId="60F76D9A" w14:textId="77777777" w:rsidR="00606191" w:rsidRPr="00606191" w:rsidRDefault="00606191" w:rsidP="00605703">
      <w:pPr>
        <w:spacing w:line="276" w:lineRule="auto"/>
        <w:jc w:val="both"/>
        <w:rPr>
          <w:rFonts w:ascii="Arial" w:hAnsi="Arial" w:cs="Arial"/>
          <w:sz w:val="22"/>
          <w:szCs w:val="22"/>
        </w:rPr>
      </w:pPr>
    </w:p>
    <w:p w14:paraId="471E7542" w14:textId="77777777" w:rsidR="00921A86" w:rsidRDefault="007E55FF" w:rsidP="00605703">
      <w:pPr>
        <w:spacing w:line="276" w:lineRule="auto"/>
        <w:jc w:val="both"/>
        <w:rPr>
          <w:rStyle w:val="Hyperlink"/>
          <w:rFonts w:ascii="Arial" w:hAnsi="Arial" w:cs="Arial"/>
          <w:sz w:val="22"/>
          <w:szCs w:val="22"/>
        </w:rPr>
      </w:pPr>
      <w:r w:rsidRPr="00606191">
        <w:rPr>
          <w:rFonts w:ascii="Arial" w:hAnsi="Arial" w:cs="Arial"/>
          <w:color w:val="000000"/>
          <w:sz w:val="22"/>
          <w:szCs w:val="22"/>
        </w:rPr>
        <w:t xml:space="preserve">Mehr über </w:t>
      </w:r>
      <w:r>
        <w:rPr>
          <w:rFonts w:ascii="Arial" w:hAnsi="Arial" w:cs="Arial"/>
          <w:color w:val="000000"/>
          <w:sz w:val="22"/>
          <w:szCs w:val="22"/>
        </w:rPr>
        <w:t xml:space="preserve">unser </w:t>
      </w:r>
      <w:r w:rsidRPr="00606191">
        <w:rPr>
          <w:rFonts w:ascii="Arial" w:hAnsi="Arial" w:cs="Arial"/>
          <w:color w:val="000000"/>
          <w:sz w:val="22"/>
          <w:szCs w:val="22"/>
        </w:rPr>
        <w:t>Unternehmen</w:t>
      </w:r>
      <w:r>
        <w:rPr>
          <w:rFonts w:ascii="Arial" w:hAnsi="Arial" w:cs="Arial"/>
          <w:color w:val="000000"/>
          <w:sz w:val="22"/>
          <w:szCs w:val="22"/>
        </w:rPr>
        <w:t xml:space="preserve">, unsere </w:t>
      </w:r>
      <w:r w:rsidRPr="00606191">
        <w:rPr>
          <w:rFonts w:ascii="Arial" w:hAnsi="Arial" w:cs="Arial"/>
          <w:color w:val="000000"/>
          <w:sz w:val="22"/>
          <w:szCs w:val="22"/>
        </w:rPr>
        <w:t>Produkte</w:t>
      </w:r>
      <w:r>
        <w:rPr>
          <w:rFonts w:ascii="Arial" w:hAnsi="Arial" w:cs="Arial"/>
          <w:color w:val="000000"/>
          <w:sz w:val="22"/>
          <w:szCs w:val="22"/>
        </w:rPr>
        <w:t xml:space="preserve">, </w:t>
      </w:r>
      <w:r w:rsidRPr="00606191">
        <w:rPr>
          <w:rFonts w:ascii="Arial" w:hAnsi="Arial" w:cs="Arial"/>
          <w:color w:val="000000"/>
          <w:sz w:val="22"/>
          <w:szCs w:val="22"/>
        </w:rPr>
        <w:t xml:space="preserve">Futterkonzepte </w:t>
      </w:r>
      <w:r>
        <w:rPr>
          <w:rFonts w:ascii="Arial" w:hAnsi="Arial" w:cs="Arial"/>
          <w:color w:val="000000"/>
          <w:sz w:val="22"/>
          <w:szCs w:val="22"/>
        </w:rPr>
        <w:t xml:space="preserve">und Marken </w:t>
      </w:r>
      <w:r w:rsidRPr="00606191">
        <w:rPr>
          <w:rFonts w:ascii="Arial" w:hAnsi="Arial" w:cs="Arial"/>
          <w:color w:val="000000"/>
          <w:sz w:val="22"/>
          <w:szCs w:val="22"/>
        </w:rPr>
        <w:t xml:space="preserve">finden Sie auf </w:t>
      </w:r>
      <w:hyperlink r:id="rId9" w:history="1">
        <w:r w:rsidRPr="00606191">
          <w:rPr>
            <w:rStyle w:val="Hyperlink"/>
            <w:rFonts w:ascii="Arial" w:hAnsi="Arial" w:cs="Arial"/>
            <w:sz w:val="22"/>
            <w:szCs w:val="22"/>
          </w:rPr>
          <w:t>www.deuka.de</w:t>
        </w:r>
      </w:hyperlink>
    </w:p>
    <w:p w14:paraId="0F349746" w14:textId="294D1379" w:rsidR="00B94A36" w:rsidRPr="00921A86" w:rsidRDefault="00B94A36" w:rsidP="00605703">
      <w:pPr>
        <w:spacing w:line="276" w:lineRule="auto"/>
        <w:jc w:val="both"/>
        <w:rPr>
          <w:rFonts w:ascii="Arial" w:hAnsi="Arial" w:cs="Arial"/>
          <w:sz w:val="22"/>
          <w:szCs w:val="22"/>
        </w:rPr>
      </w:pPr>
    </w:p>
    <w:p w14:paraId="0CF0E040" w14:textId="7654FD1E" w:rsidR="00921A86" w:rsidRDefault="00921A86" w:rsidP="00605703">
      <w:pPr>
        <w:spacing w:line="276" w:lineRule="auto"/>
        <w:jc w:val="both"/>
        <w:rPr>
          <w:rFonts w:ascii="Arial" w:hAnsi="Arial" w:cs="Arial"/>
          <w:sz w:val="22"/>
          <w:szCs w:val="22"/>
        </w:rPr>
      </w:pPr>
    </w:p>
    <w:p w14:paraId="357F70A5" w14:textId="77777777" w:rsidR="00335EBA" w:rsidRPr="00921A86" w:rsidRDefault="00335EBA" w:rsidP="00605703">
      <w:pPr>
        <w:spacing w:line="276" w:lineRule="auto"/>
        <w:jc w:val="both"/>
        <w:rPr>
          <w:rFonts w:ascii="Arial" w:hAnsi="Arial" w:cs="Arial"/>
          <w:sz w:val="22"/>
          <w:szCs w:val="22"/>
        </w:rPr>
      </w:pPr>
    </w:p>
    <w:p w14:paraId="4430C704" w14:textId="77777777" w:rsidR="00335EBA" w:rsidRDefault="00335EBA" w:rsidP="00E8141E">
      <w:pPr>
        <w:spacing w:line="276" w:lineRule="auto"/>
        <w:rPr>
          <w:rFonts w:ascii="Arial" w:hAnsi="Arial" w:cs="Arial"/>
          <w:b/>
          <w:bCs/>
          <w:color w:val="000000"/>
          <w:sz w:val="22"/>
          <w:szCs w:val="22"/>
        </w:rPr>
      </w:pPr>
    </w:p>
    <w:p w14:paraId="6F9C023D" w14:textId="2DAF9696" w:rsidR="009B473C" w:rsidRPr="00704D14" w:rsidRDefault="009B473C" w:rsidP="00E8141E">
      <w:pPr>
        <w:spacing w:line="276" w:lineRule="auto"/>
        <w:rPr>
          <w:rFonts w:ascii="Arial" w:hAnsi="Arial" w:cs="Arial"/>
          <w:b/>
          <w:bCs/>
          <w:color w:val="000000"/>
          <w:sz w:val="22"/>
          <w:szCs w:val="22"/>
        </w:rPr>
      </w:pPr>
      <w:r w:rsidRPr="00704D14">
        <w:rPr>
          <w:rFonts w:ascii="Arial" w:hAnsi="Arial" w:cs="Arial"/>
          <w:b/>
          <w:bCs/>
          <w:color w:val="000000"/>
          <w:sz w:val="22"/>
          <w:szCs w:val="22"/>
        </w:rPr>
        <w:t>Pressekontakt</w:t>
      </w:r>
    </w:p>
    <w:p w14:paraId="4F0EC5A3" w14:textId="77777777" w:rsidR="009B473C" w:rsidRPr="00704D14" w:rsidRDefault="009B473C" w:rsidP="00E8141E">
      <w:pPr>
        <w:spacing w:line="276" w:lineRule="auto"/>
        <w:rPr>
          <w:rFonts w:ascii="Arial" w:hAnsi="Arial" w:cs="Arial"/>
          <w:color w:val="000000"/>
          <w:sz w:val="22"/>
          <w:szCs w:val="22"/>
        </w:rPr>
      </w:pPr>
    </w:p>
    <w:p w14:paraId="04C0D237" w14:textId="77777777" w:rsidR="009B473C" w:rsidRPr="00704D14" w:rsidRDefault="009B473C" w:rsidP="00E8141E">
      <w:pPr>
        <w:spacing w:line="276" w:lineRule="auto"/>
        <w:rPr>
          <w:rFonts w:ascii="Arial" w:hAnsi="Arial" w:cs="Arial"/>
          <w:color w:val="000000"/>
          <w:sz w:val="22"/>
          <w:szCs w:val="22"/>
        </w:rPr>
      </w:pPr>
      <w:r w:rsidRPr="00704D14">
        <w:rPr>
          <w:rFonts w:ascii="Arial" w:hAnsi="Arial" w:cs="Arial"/>
          <w:color w:val="000000"/>
          <w:sz w:val="22"/>
          <w:szCs w:val="22"/>
        </w:rPr>
        <w:t>Tobias Bischoff</w:t>
      </w:r>
    </w:p>
    <w:p w14:paraId="744D2CD8" w14:textId="77777777" w:rsidR="009B473C" w:rsidRPr="00704D14" w:rsidRDefault="000D4EDC" w:rsidP="00E8141E">
      <w:pPr>
        <w:spacing w:line="276" w:lineRule="auto"/>
        <w:rPr>
          <w:rFonts w:ascii="Arial" w:hAnsi="Arial" w:cs="Arial"/>
          <w:sz w:val="22"/>
          <w:szCs w:val="22"/>
          <w:lang w:eastAsia="de-DE"/>
        </w:rPr>
      </w:pPr>
      <w:r w:rsidRPr="00704D14">
        <w:rPr>
          <w:rFonts w:ascii="Arial" w:hAnsi="Arial" w:cs="Arial"/>
          <w:sz w:val="22"/>
          <w:szCs w:val="22"/>
          <w:lang w:eastAsia="de-DE"/>
        </w:rPr>
        <w:t xml:space="preserve">Content Manager </w:t>
      </w:r>
      <w:r>
        <w:rPr>
          <w:rFonts w:ascii="Arial" w:hAnsi="Arial" w:cs="Arial"/>
          <w:sz w:val="22"/>
          <w:szCs w:val="22"/>
          <w:lang w:eastAsia="de-DE"/>
        </w:rPr>
        <w:t xml:space="preserve">/ </w:t>
      </w:r>
      <w:r w:rsidR="009B473C" w:rsidRPr="00704D14">
        <w:rPr>
          <w:rFonts w:ascii="Arial" w:hAnsi="Arial" w:cs="Arial"/>
          <w:sz w:val="22"/>
          <w:szCs w:val="22"/>
          <w:lang w:eastAsia="de-DE"/>
        </w:rPr>
        <w:t>Online-PR-Redakteur</w:t>
      </w:r>
    </w:p>
    <w:p w14:paraId="4FBE4265" w14:textId="77777777" w:rsidR="009B473C" w:rsidRPr="00704D14" w:rsidRDefault="009B473C" w:rsidP="00E8141E">
      <w:pPr>
        <w:spacing w:line="276" w:lineRule="auto"/>
        <w:rPr>
          <w:rFonts w:ascii="Arial" w:hAnsi="Arial" w:cs="Arial"/>
        </w:rPr>
      </w:pPr>
      <w:r w:rsidRPr="00704D14">
        <w:rPr>
          <w:rFonts w:ascii="Arial" w:hAnsi="Arial" w:cs="Arial"/>
          <w:sz w:val="22"/>
          <w:szCs w:val="22"/>
          <w:lang w:eastAsia="de-DE"/>
        </w:rPr>
        <w:t xml:space="preserve">Tel.: </w:t>
      </w:r>
      <w:r w:rsidR="000C4AF5">
        <w:rPr>
          <w:rFonts w:ascii="Arial" w:hAnsi="Arial" w:cs="Arial"/>
          <w:sz w:val="22"/>
          <w:szCs w:val="22"/>
          <w:lang w:eastAsia="de-DE"/>
        </w:rPr>
        <w:t>+49 (0)</w:t>
      </w:r>
      <w:r w:rsidRPr="00704D14">
        <w:rPr>
          <w:rFonts w:ascii="Arial" w:hAnsi="Arial" w:cs="Arial"/>
          <w:sz w:val="22"/>
          <w:szCs w:val="22"/>
          <w:lang w:eastAsia="de-DE"/>
        </w:rPr>
        <w:t>211 / 30 34-468</w:t>
      </w:r>
    </w:p>
    <w:p w14:paraId="5105F422" w14:textId="77777777" w:rsidR="009B473C" w:rsidRPr="00704D14" w:rsidRDefault="009B473C" w:rsidP="00E8141E">
      <w:pPr>
        <w:spacing w:line="276" w:lineRule="auto"/>
        <w:rPr>
          <w:rFonts w:ascii="Arial" w:hAnsi="Arial" w:cs="Arial"/>
        </w:rPr>
      </w:pPr>
      <w:r w:rsidRPr="00704D14">
        <w:rPr>
          <w:rFonts w:ascii="Arial" w:hAnsi="Arial" w:cs="Arial"/>
          <w:sz w:val="22"/>
          <w:szCs w:val="22"/>
          <w:lang w:eastAsia="de-DE"/>
        </w:rPr>
        <w:t xml:space="preserve">Fax: </w:t>
      </w:r>
      <w:r w:rsidR="000C4AF5">
        <w:rPr>
          <w:rFonts w:ascii="Arial" w:hAnsi="Arial" w:cs="Arial"/>
          <w:sz w:val="22"/>
          <w:szCs w:val="22"/>
          <w:lang w:eastAsia="de-DE"/>
        </w:rPr>
        <w:t>+49 (0)</w:t>
      </w:r>
      <w:r w:rsidRPr="00704D14">
        <w:rPr>
          <w:rFonts w:ascii="Arial" w:hAnsi="Arial" w:cs="Arial"/>
          <w:sz w:val="22"/>
          <w:szCs w:val="22"/>
          <w:lang w:eastAsia="de-DE"/>
        </w:rPr>
        <w:t>211 / 30 34-227</w:t>
      </w:r>
    </w:p>
    <w:p w14:paraId="29304928" w14:textId="1E4FCC15" w:rsidR="00B2417B" w:rsidRDefault="009B473C" w:rsidP="00335EBA">
      <w:pPr>
        <w:spacing w:line="276" w:lineRule="auto"/>
        <w:rPr>
          <w:rFonts w:ascii="Arial" w:hAnsi="Arial" w:cs="Arial"/>
          <w:spacing w:val="-2"/>
          <w:sz w:val="22"/>
          <w:szCs w:val="22"/>
        </w:rPr>
      </w:pPr>
      <w:r w:rsidRPr="00704D14">
        <w:rPr>
          <w:rFonts w:ascii="Arial" w:hAnsi="Arial" w:cs="Arial"/>
          <w:sz w:val="22"/>
          <w:szCs w:val="22"/>
          <w:lang w:eastAsia="de-DE"/>
        </w:rPr>
        <w:t xml:space="preserve">E-Mail: </w:t>
      </w:r>
      <w:hyperlink r:id="rId10" w:history="1">
        <w:r w:rsidRPr="00704D14">
          <w:rPr>
            <w:rStyle w:val="Hyperlink"/>
            <w:rFonts w:ascii="Arial" w:hAnsi="Arial" w:cs="Arial"/>
            <w:sz w:val="22"/>
            <w:szCs w:val="22"/>
            <w:lang w:eastAsia="de-DE"/>
          </w:rPr>
          <w:t>tobias.bischoff@deutsche-tiernahrung.de</w:t>
        </w:r>
      </w:hyperlink>
    </w:p>
    <w:sectPr w:rsidR="00B2417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B675D" w14:textId="77777777" w:rsidR="000F7ABF" w:rsidRDefault="000F7ABF">
      <w:r>
        <w:separator/>
      </w:r>
    </w:p>
  </w:endnote>
  <w:endnote w:type="continuationSeparator" w:id="0">
    <w:p w14:paraId="6F4EBA24" w14:textId="77777777" w:rsidR="000F7ABF" w:rsidRDefault="000F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2244A" w14:textId="77777777" w:rsidR="00B745C7" w:rsidRDefault="00B745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CC8F8" w14:textId="77777777" w:rsidR="005F0A2B" w:rsidRDefault="00B33684">
    <w:pPr>
      <w:pStyle w:val="Fuzeile"/>
    </w:pPr>
    <w:r>
      <w:rPr>
        <w:noProof/>
      </w:rPr>
      <w:drawing>
        <wp:anchor distT="0" distB="0" distL="114300" distR="114300" simplePos="0" relativeHeight="251661312" behindDoc="1" locked="0" layoutInCell="1" allowOverlap="1" wp14:anchorId="675DE648" wp14:editId="18584601">
          <wp:simplePos x="0" y="0"/>
          <wp:positionH relativeFrom="column">
            <wp:posOffset>-741680</wp:posOffset>
          </wp:positionH>
          <wp:positionV relativeFrom="paragraph">
            <wp:posOffset>188595</wp:posOffset>
          </wp:positionV>
          <wp:extent cx="7571105" cy="429895"/>
          <wp:effectExtent l="0" t="0" r="0" b="0"/>
          <wp:wrapTight wrapText="bothSides">
            <wp:wrapPolygon edited="0">
              <wp:start x="0" y="0"/>
              <wp:lineTo x="0" y="21058"/>
              <wp:lineTo x="21522" y="21058"/>
              <wp:lineTo x="21522" y="0"/>
              <wp:lineTo x="0" y="0"/>
            </wp:wrapPolygon>
          </wp:wrapTight>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4298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8D50" w14:textId="77777777" w:rsidR="00B745C7" w:rsidRDefault="00B74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CB0B0" w14:textId="77777777" w:rsidR="000F7ABF" w:rsidRDefault="000F7ABF">
      <w:r>
        <w:rPr>
          <w:color w:val="000000"/>
        </w:rPr>
        <w:separator/>
      </w:r>
    </w:p>
  </w:footnote>
  <w:footnote w:type="continuationSeparator" w:id="0">
    <w:p w14:paraId="43B4F2B9" w14:textId="77777777" w:rsidR="000F7ABF" w:rsidRDefault="000F7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31CB" w14:textId="77777777" w:rsidR="00B745C7" w:rsidRDefault="00B745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7D5AA" w14:textId="7A178FDE" w:rsidR="002C0389" w:rsidRDefault="00B33684">
    <w:pPr>
      <w:pStyle w:val="Kopfzeile"/>
    </w:pPr>
    <w:r>
      <w:rPr>
        <w:noProof/>
      </w:rPr>
      <w:drawing>
        <wp:anchor distT="0" distB="0" distL="114300" distR="114300" simplePos="0" relativeHeight="251659264" behindDoc="1" locked="0" layoutInCell="1" allowOverlap="1" wp14:anchorId="09025310" wp14:editId="39395425">
          <wp:simplePos x="0" y="0"/>
          <wp:positionH relativeFrom="column">
            <wp:posOffset>-720090</wp:posOffset>
          </wp:positionH>
          <wp:positionV relativeFrom="paragraph">
            <wp:posOffset>-456565</wp:posOffset>
          </wp:positionV>
          <wp:extent cx="7571105" cy="1337945"/>
          <wp:effectExtent l="0" t="0" r="0" b="0"/>
          <wp:wrapTight wrapText="bothSides">
            <wp:wrapPolygon edited="0">
              <wp:start x="0" y="0"/>
              <wp:lineTo x="0" y="21221"/>
              <wp:lineTo x="21522" y="21221"/>
              <wp:lineTo x="2152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337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B6B67" w14:textId="77777777" w:rsidR="00B745C7" w:rsidRDefault="00B745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7662"/>
    <w:multiLevelType w:val="hybridMultilevel"/>
    <w:tmpl w:val="A15A7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C41545"/>
    <w:multiLevelType w:val="hybridMultilevel"/>
    <w:tmpl w:val="75BE9E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D2D3675"/>
    <w:multiLevelType w:val="multilevel"/>
    <w:tmpl w:val="E1AABF2C"/>
    <w:styleLink w:val="RTF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EAB73EF"/>
    <w:multiLevelType w:val="hybridMultilevel"/>
    <w:tmpl w:val="F572B5D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15:restartNumberingAfterBreak="0">
    <w:nsid w:val="146C2AAD"/>
    <w:multiLevelType w:val="hybridMultilevel"/>
    <w:tmpl w:val="33E4291E"/>
    <w:lvl w:ilvl="0" w:tplc="18FE27AC">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5E7280"/>
    <w:multiLevelType w:val="hybridMultilevel"/>
    <w:tmpl w:val="BE30D8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054E8F"/>
    <w:multiLevelType w:val="hybridMultilevel"/>
    <w:tmpl w:val="C390E4CA"/>
    <w:lvl w:ilvl="0" w:tplc="C6E86CEA">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A55342"/>
    <w:multiLevelType w:val="hybridMultilevel"/>
    <w:tmpl w:val="AD88A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F6283D"/>
    <w:multiLevelType w:val="hybridMultilevel"/>
    <w:tmpl w:val="C83E6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CA0CDE"/>
    <w:multiLevelType w:val="hybridMultilevel"/>
    <w:tmpl w:val="823EE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FC78B6"/>
    <w:multiLevelType w:val="hybridMultilevel"/>
    <w:tmpl w:val="6E9EF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2D3D5E"/>
    <w:multiLevelType w:val="hybridMultilevel"/>
    <w:tmpl w:val="E82EC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D12EAC"/>
    <w:multiLevelType w:val="hybridMultilevel"/>
    <w:tmpl w:val="8F483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6F5D54"/>
    <w:multiLevelType w:val="hybridMultilevel"/>
    <w:tmpl w:val="461CF62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4DAA2A22"/>
    <w:multiLevelType w:val="multilevel"/>
    <w:tmpl w:val="50B2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192343"/>
    <w:multiLevelType w:val="multilevel"/>
    <w:tmpl w:val="E7E6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53207"/>
    <w:multiLevelType w:val="hybridMultilevel"/>
    <w:tmpl w:val="FB14B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863078"/>
    <w:multiLevelType w:val="hybridMultilevel"/>
    <w:tmpl w:val="36827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108059C"/>
    <w:multiLevelType w:val="hybridMultilevel"/>
    <w:tmpl w:val="A5649C58"/>
    <w:lvl w:ilvl="0" w:tplc="7952CFD8">
      <w:start w:val="1"/>
      <w:numFmt w:val="bullet"/>
      <w:lvlText w:val="•"/>
      <w:lvlJc w:val="left"/>
      <w:pPr>
        <w:tabs>
          <w:tab w:val="num" w:pos="720"/>
        </w:tabs>
        <w:ind w:left="720" w:hanging="360"/>
      </w:pPr>
      <w:rPr>
        <w:rFonts w:ascii="Arial" w:hAnsi="Arial" w:hint="default"/>
      </w:rPr>
    </w:lvl>
    <w:lvl w:ilvl="1" w:tplc="1918131C" w:tentative="1">
      <w:start w:val="1"/>
      <w:numFmt w:val="bullet"/>
      <w:lvlText w:val="•"/>
      <w:lvlJc w:val="left"/>
      <w:pPr>
        <w:tabs>
          <w:tab w:val="num" w:pos="1440"/>
        </w:tabs>
        <w:ind w:left="1440" w:hanging="360"/>
      </w:pPr>
      <w:rPr>
        <w:rFonts w:ascii="Arial" w:hAnsi="Arial" w:hint="default"/>
      </w:rPr>
    </w:lvl>
    <w:lvl w:ilvl="2" w:tplc="8BB668D0" w:tentative="1">
      <w:start w:val="1"/>
      <w:numFmt w:val="bullet"/>
      <w:lvlText w:val="•"/>
      <w:lvlJc w:val="left"/>
      <w:pPr>
        <w:tabs>
          <w:tab w:val="num" w:pos="2160"/>
        </w:tabs>
        <w:ind w:left="2160" w:hanging="360"/>
      </w:pPr>
      <w:rPr>
        <w:rFonts w:ascii="Arial" w:hAnsi="Arial" w:hint="default"/>
      </w:rPr>
    </w:lvl>
    <w:lvl w:ilvl="3" w:tplc="5784CE4C" w:tentative="1">
      <w:start w:val="1"/>
      <w:numFmt w:val="bullet"/>
      <w:lvlText w:val="•"/>
      <w:lvlJc w:val="left"/>
      <w:pPr>
        <w:tabs>
          <w:tab w:val="num" w:pos="2880"/>
        </w:tabs>
        <w:ind w:left="2880" w:hanging="360"/>
      </w:pPr>
      <w:rPr>
        <w:rFonts w:ascii="Arial" w:hAnsi="Arial" w:hint="default"/>
      </w:rPr>
    </w:lvl>
    <w:lvl w:ilvl="4" w:tplc="C026095A" w:tentative="1">
      <w:start w:val="1"/>
      <w:numFmt w:val="bullet"/>
      <w:lvlText w:val="•"/>
      <w:lvlJc w:val="left"/>
      <w:pPr>
        <w:tabs>
          <w:tab w:val="num" w:pos="3600"/>
        </w:tabs>
        <w:ind w:left="3600" w:hanging="360"/>
      </w:pPr>
      <w:rPr>
        <w:rFonts w:ascii="Arial" w:hAnsi="Arial" w:hint="default"/>
      </w:rPr>
    </w:lvl>
    <w:lvl w:ilvl="5" w:tplc="36EEB668" w:tentative="1">
      <w:start w:val="1"/>
      <w:numFmt w:val="bullet"/>
      <w:lvlText w:val="•"/>
      <w:lvlJc w:val="left"/>
      <w:pPr>
        <w:tabs>
          <w:tab w:val="num" w:pos="4320"/>
        </w:tabs>
        <w:ind w:left="4320" w:hanging="360"/>
      </w:pPr>
      <w:rPr>
        <w:rFonts w:ascii="Arial" w:hAnsi="Arial" w:hint="default"/>
      </w:rPr>
    </w:lvl>
    <w:lvl w:ilvl="6" w:tplc="63BCAC6A" w:tentative="1">
      <w:start w:val="1"/>
      <w:numFmt w:val="bullet"/>
      <w:lvlText w:val="•"/>
      <w:lvlJc w:val="left"/>
      <w:pPr>
        <w:tabs>
          <w:tab w:val="num" w:pos="5040"/>
        </w:tabs>
        <w:ind w:left="5040" w:hanging="360"/>
      </w:pPr>
      <w:rPr>
        <w:rFonts w:ascii="Arial" w:hAnsi="Arial" w:hint="default"/>
      </w:rPr>
    </w:lvl>
    <w:lvl w:ilvl="7" w:tplc="EC8C666E" w:tentative="1">
      <w:start w:val="1"/>
      <w:numFmt w:val="bullet"/>
      <w:lvlText w:val="•"/>
      <w:lvlJc w:val="left"/>
      <w:pPr>
        <w:tabs>
          <w:tab w:val="num" w:pos="5760"/>
        </w:tabs>
        <w:ind w:left="5760" w:hanging="360"/>
      </w:pPr>
      <w:rPr>
        <w:rFonts w:ascii="Arial" w:hAnsi="Arial" w:hint="default"/>
      </w:rPr>
    </w:lvl>
    <w:lvl w:ilvl="8" w:tplc="EC54D2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4A578F"/>
    <w:multiLevelType w:val="hybridMultilevel"/>
    <w:tmpl w:val="7FD8F2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B24B24"/>
    <w:multiLevelType w:val="hybridMultilevel"/>
    <w:tmpl w:val="2A625C6E"/>
    <w:lvl w:ilvl="0" w:tplc="B5B2DA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4CD2688"/>
    <w:multiLevelType w:val="hybridMultilevel"/>
    <w:tmpl w:val="D54A1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02670C"/>
    <w:multiLevelType w:val="multilevel"/>
    <w:tmpl w:val="EAA8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3C369E"/>
    <w:multiLevelType w:val="multilevel"/>
    <w:tmpl w:val="0CCE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FE5188"/>
    <w:multiLevelType w:val="multilevel"/>
    <w:tmpl w:val="0E1A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1"/>
  </w:num>
  <w:num w:numId="3">
    <w:abstractNumId w:val="13"/>
  </w:num>
  <w:num w:numId="4">
    <w:abstractNumId w:val="5"/>
  </w:num>
  <w:num w:numId="5">
    <w:abstractNumId w:val="11"/>
  </w:num>
  <w:num w:numId="6">
    <w:abstractNumId w:val="12"/>
  </w:num>
  <w:num w:numId="7">
    <w:abstractNumId w:val="8"/>
  </w:num>
  <w:num w:numId="8">
    <w:abstractNumId w:val="16"/>
  </w:num>
  <w:num w:numId="9">
    <w:abstractNumId w:val="17"/>
  </w:num>
  <w:num w:numId="10">
    <w:abstractNumId w:val="23"/>
  </w:num>
  <w:num w:numId="11">
    <w:abstractNumId w:val="1"/>
  </w:num>
  <w:num w:numId="12">
    <w:abstractNumId w:val="14"/>
  </w:num>
  <w:num w:numId="13">
    <w:abstractNumId w:val="2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22"/>
  </w:num>
  <w:num w:numId="18">
    <w:abstractNumId w:val="10"/>
  </w:num>
  <w:num w:numId="19">
    <w:abstractNumId w:val="18"/>
  </w:num>
  <w:num w:numId="20">
    <w:abstractNumId w:val="0"/>
  </w:num>
  <w:num w:numId="21">
    <w:abstractNumId w:val="9"/>
  </w:num>
  <w:num w:numId="22">
    <w:abstractNumId w:val="19"/>
  </w:num>
  <w:num w:numId="23">
    <w:abstractNumId w:val="15"/>
  </w:num>
  <w:num w:numId="24">
    <w:abstractNumId w:val="4"/>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F8"/>
    <w:rsid w:val="00000464"/>
    <w:rsid w:val="000022A5"/>
    <w:rsid w:val="0001054C"/>
    <w:rsid w:val="00013346"/>
    <w:rsid w:val="00016C7A"/>
    <w:rsid w:val="000178A0"/>
    <w:rsid w:val="0002664A"/>
    <w:rsid w:val="0002711B"/>
    <w:rsid w:val="00035ECE"/>
    <w:rsid w:val="00041A93"/>
    <w:rsid w:val="00042C11"/>
    <w:rsid w:val="00045A9E"/>
    <w:rsid w:val="0005156B"/>
    <w:rsid w:val="00052836"/>
    <w:rsid w:val="00052E25"/>
    <w:rsid w:val="00066A05"/>
    <w:rsid w:val="00067873"/>
    <w:rsid w:val="00067B4A"/>
    <w:rsid w:val="000712B1"/>
    <w:rsid w:val="00072A55"/>
    <w:rsid w:val="000831A9"/>
    <w:rsid w:val="00086101"/>
    <w:rsid w:val="000A3B68"/>
    <w:rsid w:val="000A4BEC"/>
    <w:rsid w:val="000A6A71"/>
    <w:rsid w:val="000B6331"/>
    <w:rsid w:val="000C4AF5"/>
    <w:rsid w:val="000D123B"/>
    <w:rsid w:val="000D4277"/>
    <w:rsid w:val="000D4EDC"/>
    <w:rsid w:val="000D6013"/>
    <w:rsid w:val="000E0712"/>
    <w:rsid w:val="000F1898"/>
    <w:rsid w:val="000F7ABF"/>
    <w:rsid w:val="0010350E"/>
    <w:rsid w:val="00115A98"/>
    <w:rsid w:val="001249A1"/>
    <w:rsid w:val="00135097"/>
    <w:rsid w:val="00147DEC"/>
    <w:rsid w:val="00150961"/>
    <w:rsid w:val="00155432"/>
    <w:rsid w:val="00161186"/>
    <w:rsid w:val="00175288"/>
    <w:rsid w:val="001772D5"/>
    <w:rsid w:val="00181CC7"/>
    <w:rsid w:val="00183FD3"/>
    <w:rsid w:val="00184BD2"/>
    <w:rsid w:val="0019046B"/>
    <w:rsid w:val="00190DE1"/>
    <w:rsid w:val="001A3DDF"/>
    <w:rsid w:val="001C2A60"/>
    <w:rsid w:val="001C329F"/>
    <w:rsid w:val="001C3361"/>
    <w:rsid w:val="001C3C06"/>
    <w:rsid w:val="001D0C5B"/>
    <w:rsid w:val="001D6369"/>
    <w:rsid w:val="001D6D1A"/>
    <w:rsid w:val="001E303B"/>
    <w:rsid w:val="001E49EC"/>
    <w:rsid w:val="001E4ED7"/>
    <w:rsid w:val="001F575F"/>
    <w:rsid w:val="001F6586"/>
    <w:rsid w:val="00201ACD"/>
    <w:rsid w:val="002032BE"/>
    <w:rsid w:val="002164F8"/>
    <w:rsid w:val="00220477"/>
    <w:rsid w:val="00231A52"/>
    <w:rsid w:val="00235DE2"/>
    <w:rsid w:val="00240545"/>
    <w:rsid w:val="00244BCF"/>
    <w:rsid w:val="00246B77"/>
    <w:rsid w:val="00247C69"/>
    <w:rsid w:val="00262C7C"/>
    <w:rsid w:val="00265831"/>
    <w:rsid w:val="00266119"/>
    <w:rsid w:val="00285D18"/>
    <w:rsid w:val="002910B9"/>
    <w:rsid w:val="00291476"/>
    <w:rsid w:val="0029287A"/>
    <w:rsid w:val="002A4EDF"/>
    <w:rsid w:val="002A553F"/>
    <w:rsid w:val="002B032A"/>
    <w:rsid w:val="002B0C02"/>
    <w:rsid w:val="002B1604"/>
    <w:rsid w:val="002B3BE8"/>
    <w:rsid w:val="002C0389"/>
    <w:rsid w:val="002D1874"/>
    <w:rsid w:val="002D2BD0"/>
    <w:rsid w:val="002D3B23"/>
    <w:rsid w:val="002D56BB"/>
    <w:rsid w:val="002D5783"/>
    <w:rsid w:val="002E716E"/>
    <w:rsid w:val="002F04E1"/>
    <w:rsid w:val="00300AB8"/>
    <w:rsid w:val="00304924"/>
    <w:rsid w:val="00313D1B"/>
    <w:rsid w:val="003147DD"/>
    <w:rsid w:val="0032677A"/>
    <w:rsid w:val="00335EBA"/>
    <w:rsid w:val="00345BC8"/>
    <w:rsid w:val="0034785A"/>
    <w:rsid w:val="00351699"/>
    <w:rsid w:val="003537B4"/>
    <w:rsid w:val="00353A42"/>
    <w:rsid w:val="003617A3"/>
    <w:rsid w:val="00367522"/>
    <w:rsid w:val="00367DD6"/>
    <w:rsid w:val="00385ECA"/>
    <w:rsid w:val="00394BC0"/>
    <w:rsid w:val="00397D1C"/>
    <w:rsid w:val="00397E4F"/>
    <w:rsid w:val="003A3C9C"/>
    <w:rsid w:val="003B27D4"/>
    <w:rsid w:val="003D395F"/>
    <w:rsid w:val="003D4D59"/>
    <w:rsid w:val="003D70EE"/>
    <w:rsid w:val="003E0BCE"/>
    <w:rsid w:val="003F085E"/>
    <w:rsid w:val="003F17F0"/>
    <w:rsid w:val="003F1BCD"/>
    <w:rsid w:val="003F5507"/>
    <w:rsid w:val="00400CE0"/>
    <w:rsid w:val="00403310"/>
    <w:rsid w:val="00406D0E"/>
    <w:rsid w:val="00416B59"/>
    <w:rsid w:val="00421B11"/>
    <w:rsid w:val="0042524D"/>
    <w:rsid w:val="00433DBA"/>
    <w:rsid w:val="00434017"/>
    <w:rsid w:val="004417C2"/>
    <w:rsid w:val="0044429E"/>
    <w:rsid w:val="004455BD"/>
    <w:rsid w:val="004630F8"/>
    <w:rsid w:val="00464E67"/>
    <w:rsid w:val="00465D71"/>
    <w:rsid w:val="004701AA"/>
    <w:rsid w:val="0047303B"/>
    <w:rsid w:val="004800F1"/>
    <w:rsid w:val="004821D1"/>
    <w:rsid w:val="00482873"/>
    <w:rsid w:val="004918CF"/>
    <w:rsid w:val="00494312"/>
    <w:rsid w:val="00495399"/>
    <w:rsid w:val="004A1F01"/>
    <w:rsid w:val="004A7E61"/>
    <w:rsid w:val="004B3836"/>
    <w:rsid w:val="004B6BD5"/>
    <w:rsid w:val="004B74F2"/>
    <w:rsid w:val="004C0ED9"/>
    <w:rsid w:val="004C0EFA"/>
    <w:rsid w:val="004C13D5"/>
    <w:rsid w:val="004C37AB"/>
    <w:rsid w:val="004C58C3"/>
    <w:rsid w:val="004C6824"/>
    <w:rsid w:val="004D6EAF"/>
    <w:rsid w:val="004E0BDE"/>
    <w:rsid w:val="004E3025"/>
    <w:rsid w:val="004E456A"/>
    <w:rsid w:val="004E51E9"/>
    <w:rsid w:val="004F11CF"/>
    <w:rsid w:val="004F35D2"/>
    <w:rsid w:val="00503B92"/>
    <w:rsid w:val="00505E0B"/>
    <w:rsid w:val="005067BB"/>
    <w:rsid w:val="00506B31"/>
    <w:rsid w:val="00510B6F"/>
    <w:rsid w:val="00524364"/>
    <w:rsid w:val="005266A6"/>
    <w:rsid w:val="005271CC"/>
    <w:rsid w:val="00527523"/>
    <w:rsid w:val="00545E2C"/>
    <w:rsid w:val="00551C5C"/>
    <w:rsid w:val="00561712"/>
    <w:rsid w:val="005647B3"/>
    <w:rsid w:val="00564B8B"/>
    <w:rsid w:val="00565D0A"/>
    <w:rsid w:val="00566B54"/>
    <w:rsid w:val="005714C5"/>
    <w:rsid w:val="00582E8E"/>
    <w:rsid w:val="005876FE"/>
    <w:rsid w:val="005915CE"/>
    <w:rsid w:val="005A402B"/>
    <w:rsid w:val="005A5D52"/>
    <w:rsid w:val="005A6864"/>
    <w:rsid w:val="005C35B6"/>
    <w:rsid w:val="005C7964"/>
    <w:rsid w:val="005D2054"/>
    <w:rsid w:val="005D20BB"/>
    <w:rsid w:val="005D4FCA"/>
    <w:rsid w:val="005D628B"/>
    <w:rsid w:val="005E0629"/>
    <w:rsid w:val="005F0A2B"/>
    <w:rsid w:val="005F4C4A"/>
    <w:rsid w:val="005F4F6F"/>
    <w:rsid w:val="00601D9B"/>
    <w:rsid w:val="00605160"/>
    <w:rsid w:val="00605703"/>
    <w:rsid w:val="00606191"/>
    <w:rsid w:val="00607DFD"/>
    <w:rsid w:val="006106CC"/>
    <w:rsid w:val="00615539"/>
    <w:rsid w:val="00617D2E"/>
    <w:rsid w:val="0062263F"/>
    <w:rsid w:val="00625468"/>
    <w:rsid w:val="0062619C"/>
    <w:rsid w:val="00645344"/>
    <w:rsid w:val="0066489A"/>
    <w:rsid w:val="00671B82"/>
    <w:rsid w:val="00677957"/>
    <w:rsid w:val="00686FF7"/>
    <w:rsid w:val="006911D3"/>
    <w:rsid w:val="006931D9"/>
    <w:rsid w:val="006A107C"/>
    <w:rsid w:val="006A5DEB"/>
    <w:rsid w:val="006A6D73"/>
    <w:rsid w:val="006B77DD"/>
    <w:rsid w:val="006C1B22"/>
    <w:rsid w:val="006C35E4"/>
    <w:rsid w:val="006C3C4D"/>
    <w:rsid w:val="006D253B"/>
    <w:rsid w:val="006E1B18"/>
    <w:rsid w:val="006F022B"/>
    <w:rsid w:val="006F2C29"/>
    <w:rsid w:val="00704D14"/>
    <w:rsid w:val="00706EA3"/>
    <w:rsid w:val="00707004"/>
    <w:rsid w:val="00714148"/>
    <w:rsid w:val="007143EF"/>
    <w:rsid w:val="0071659D"/>
    <w:rsid w:val="00717A50"/>
    <w:rsid w:val="0072295F"/>
    <w:rsid w:val="00722D57"/>
    <w:rsid w:val="0073275B"/>
    <w:rsid w:val="00735D40"/>
    <w:rsid w:val="00753136"/>
    <w:rsid w:val="007712EA"/>
    <w:rsid w:val="00772A28"/>
    <w:rsid w:val="007731C5"/>
    <w:rsid w:val="00775B1F"/>
    <w:rsid w:val="00785B42"/>
    <w:rsid w:val="0079274D"/>
    <w:rsid w:val="00792F24"/>
    <w:rsid w:val="007A00AC"/>
    <w:rsid w:val="007A2823"/>
    <w:rsid w:val="007A788A"/>
    <w:rsid w:val="007B0EB6"/>
    <w:rsid w:val="007B1191"/>
    <w:rsid w:val="007B7894"/>
    <w:rsid w:val="007D188E"/>
    <w:rsid w:val="007D4CA7"/>
    <w:rsid w:val="007D5637"/>
    <w:rsid w:val="007D65C9"/>
    <w:rsid w:val="007E3E68"/>
    <w:rsid w:val="007E55FF"/>
    <w:rsid w:val="007F0944"/>
    <w:rsid w:val="007F7299"/>
    <w:rsid w:val="00817B3D"/>
    <w:rsid w:val="00825F96"/>
    <w:rsid w:val="008314BE"/>
    <w:rsid w:val="008422F1"/>
    <w:rsid w:val="00844F02"/>
    <w:rsid w:val="00846136"/>
    <w:rsid w:val="00846BC3"/>
    <w:rsid w:val="00847A75"/>
    <w:rsid w:val="00861FCF"/>
    <w:rsid w:val="008622F5"/>
    <w:rsid w:val="00870299"/>
    <w:rsid w:val="00874C91"/>
    <w:rsid w:val="00877C59"/>
    <w:rsid w:val="00884A7F"/>
    <w:rsid w:val="0088721A"/>
    <w:rsid w:val="008876C1"/>
    <w:rsid w:val="00896056"/>
    <w:rsid w:val="008A0C8D"/>
    <w:rsid w:val="008A3252"/>
    <w:rsid w:val="008A4F7A"/>
    <w:rsid w:val="008B0787"/>
    <w:rsid w:val="008B6B4B"/>
    <w:rsid w:val="008B7770"/>
    <w:rsid w:val="008C25C1"/>
    <w:rsid w:val="008C2CA9"/>
    <w:rsid w:val="008D485A"/>
    <w:rsid w:val="008E0C5E"/>
    <w:rsid w:val="008F2BAA"/>
    <w:rsid w:val="009002A2"/>
    <w:rsid w:val="00900B3F"/>
    <w:rsid w:val="00903E4A"/>
    <w:rsid w:val="00912D47"/>
    <w:rsid w:val="009174CE"/>
    <w:rsid w:val="00921A86"/>
    <w:rsid w:val="00927F74"/>
    <w:rsid w:val="00931441"/>
    <w:rsid w:val="00933CA9"/>
    <w:rsid w:val="00936CE9"/>
    <w:rsid w:val="00940B48"/>
    <w:rsid w:val="00950C79"/>
    <w:rsid w:val="00950DF1"/>
    <w:rsid w:val="0095284C"/>
    <w:rsid w:val="00952E33"/>
    <w:rsid w:val="009560CD"/>
    <w:rsid w:val="00961378"/>
    <w:rsid w:val="00964E0B"/>
    <w:rsid w:val="0096561B"/>
    <w:rsid w:val="00966801"/>
    <w:rsid w:val="00973F49"/>
    <w:rsid w:val="0098011D"/>
    <w:rsid w:val="009834F4"/>
    <w:rsid w:val="009910AC"/>
    <w:rsid w:val="00996860"/>
    <w:rsid w:val="00996A4A"/>
    <w:rsid w:val="00997DD9"/>
    <w:rsid w:val="009A3245"/>
    <w:rsid w:val="009B047E"/>
    <w:rsid w:val="009B473C"/>
    <w:rsid w:val="009B762C"/>
    <w:rsid w:val="009C0B74"/>
    <w:rsid w:val="009C1E1C"/>
    <w:rsid w:val="009C365C"/>
    <w:rsid w:val="009C53A3"/>
    <w:rsid w:val="009D3919"/>
    <w:rsid w:val="009D655F"/>
    <w:rsid w:val="009E0D15"/>
    <w:rsid w:val="009E1595"/>
    <w:rsid w:val="009F4DD2"/>
    <w:rsid w:val="00A0295D"/>
    <w:rsid w:val="00A10AD1"/>
    <w:rsid w:val="00A14003"/>
    <w:rsid w:val="00A15EC3"/>
    <w:rsid w:val="00A2177E"/>
    <w:rsid w:val="00A2195A"/>
    <w:rsid w:val="00A257BD"/>
    <w:rsid w:val="00A3215C"/>
    <w:rsid w:val="00A53E4D"/>
    <w:rsid w:val="00A6016C"/>
    <w:rsid w:val="00A60E07"/>
    <w:rsid w:val="00A63197"/>
    <w:rsid w:val="00A65CFD"/>
    <w:rsid w:val="00A71A96"/>
    <w:rsid w:val="00A71B34"/>
    <w:rsid w:val="00A7410E"/>
    <w:rsid w:val="00A74297"/>
    <w:rsid w:val="00A745EA"/>
    <w:rsid w:val="00A81C3A"/>
    <w:rsid w:val="00A81EDB"/>
    <w:rsid w:val="00A8330B"/>
    <w:rsid w:val="00A87A3E"/>
    <w:rsid w:val="00A905C9"/>
    <w:rsid w:val="00A91E80"/>
    <w:rsid w:val="00A9585E"/>
    <w:rsid w:val="00A978F6"/>
    <w:rsid w:val="00AA7C63"/>
    <w:rsid w:val="00AB03DF"/>
    <w:rsid w:val="00AB07FE"/>
    <w:rsid w:val="00AB0A7D"/>
    <w:rsid w:val="00AB1080"/>
    <w:rsid w:val="00AC47F9"/>
    <w:rsid w:val="00AD1591"/>
    <w:rsid w:val="00AD3EFF"/>
    <w:rsid w:val="00AE622F"/>
    <w:rsid w:val="00AE789E"/>
    <w:rsid w:val="00AF0ABF"/>
    <w:rsid w:val="00AF34ED"/>
    <w:rsid w:val="00AF3F70"/>
    <w:rsid w:val="00AF42C4"/>
    <w:rsid w:val="00B0087C"/>
    <w:rsid w:val="00B12EB6"/>
    <w:rsid w:val="00B13117"/>
    <w:rsid w:val="00B2240C"/>
    <w:rsid w:val="00B2417B"/>
    <w:rsid w:val="00B25305"/>
    <w:rsid w:val="00B261E7"/>
    <w:rsid w:val="00B27286"/>
    <w:rsid w:val="00B30742"/>
    <w:rsid w:val="00B33684"/>
    <w:rsid w:val="00B41283"/>
    <w:rsid w:val="00B52A7F"/>
    <w:rsid w:val="00B54A3D"/>
    <w:rsid w:val="00B61228"/>
    <w:rsid w:val="00B62EB1"/>
    <w:rsid w:val="00B643CD"/>
    <w:rsid w:val="00B6691F"/>
    <w:rsid w:val="00B6701A"/>
    <w:rsid w:val="00B71002"/>
    <w:rsid w:val="00B732AA"/>
    <w:rsid w:val="00B745C7"/>
    <w:rsid w:val="00B806D5"/>
    <w:rsid w:val="00B82264"/>
    <w:rsid w:val="00B871BB"/>
    <w:rsid w:val="00B91C31"/>
    <w:rsid w:val="00B92454"/>
    <w:rsid w:val="00B924E3"/>
    <w:rsid w:val="00B94424"/>
    <w:rsid w:val="00B94A36"/>
    <w:rsid w:val="00BA4536"/>
    <w:rsid w:val="00BA7DB3"/>
    <w:rsid w:val="00BB0FE3"/>
    <w:rsid w:val="00BB5276"/>
    <w:rsid w:val="00BB55DA"/>
    <w:rsid w:val="00BB69C2"/>
    <w:rsid w:val="00BC0301"/>
    <w:rsid w:val="00BC2DBB"/>
    <w:rsid w:val="00BC552C"/>
    <w:rsid w:val="00BC5B71"/>
    <w:rsid w:val="00BD7D56"/>
    <w:rsid w:val="00BE158B"/>
    <w:rsid w:val="00BE4BFA"/>
    <w:rsid w:val="00BE6203"/>
    <w:rsid w:val="00BF1B4E"/>
    <w:rsid w:val="00BF3CF0"/>
    <w:rsid w:val="00BF519F"/>
    <w:rsid w:val="00BF571A"/>
    <w:rsid w:val="00BF5BDC"/>
    <w:rsid w:val="00C00C32"/>
    <w:rsid w:val="00C040A9"/>
    <w:rsid w:val="00C0428A"/>
    <w:rsid w:val="00C172EB"/>
    <w:rsid w:val="00C3449B"/>
    <w:rsid w:val="00C40BBB"/>
    <w:rsid w:val="00C47B67"/>
    <w:rsid w:val="00C54712"/>
    <w:rsid w:val="00C57120"/>
    <w:rsid w:val="00C57D22"/>
    <w:rsid w:val="00C72097"/>
    <w:rsid w:val="00C72538"/>
    <w:rsid w:val="00C731D0"/>
    <w:rsid w:val="00C73398"/>
    <w:rsid w:val="00C7425D"/>
    <w:rsid w:val="00C750EF"/>
    <w:rsid w:val="00C83B36"/>
    <w:rsid w:val="00C8596F"/>
    <w:rsid w:val="00CA268E"/>
    <w:rsid w:val="00CA2BB7"/>
    <w:rsid w:val="00CB7EA4"/>
    <w:rsid w:val="00CD0930"/>
    <w:rsid w:val="00CE219E"/>
    <w:rsid w:val="00CE5444"/>
    <w:rsid w:val="00D02E56"/>
    <w:rsid w:val="00D05B6E"/>
    <w:rsid w:val="00D1287B"/>
    <w:rsid w:val="00D1352D"/>
    <w:rsid w:val="00D1364C"/>
    <w:rsid w:val="00D167AF"/>
    <w:rsid w:val="00D16F08"/>
    <w:rsid w:val="00D26100"/>
    <w:rsid w:val="00D30876"/>
    <w:rsid w:val="00D35765"/>
    <w:rsid w:val="00D35F75"/>
    <w:rsid w:val="00D46D94"/>
    <w:rsid w:val="00D47657"/>
    <w:rsid w:val="00D47A23"/>
    <w:rsid w:val="00D50620"/>
    <w:rsid w:val="00D53BCB"/>
    <w:rsid w:val="00D53F20"/>
    <w:rsid w:val="00D62A81"/>
    <w:rsid w:val="00D71E57"/>
    <w:rsid w:val="00D71F24"/>
    <w:rsid w:val="00D77D63"/>
    <w:rsid w:val="00D82254"/>
    <w:rsid w:val="00D82A01"/>
    <w:rsid w:val="00D839A9"/>
    <w:rsid w:val="00D85DE2"/>
    <w:rsid w:val="00D91E09"/>
    <w:rsid w:val="00DB481D"/>
    <w:rsid w:val="00DC5FDD"/>
    <w:rsid w:val="00DC6B91"/>
    <w:rsid w:val="00DC7DAB"/>
    <w:rsid w:val="00DD159F"/>
    <w:rsid w:val="00DD5D9B"/>
    <w:rsid w:val="00DE2DBE"/>
    <w:rsid w:val="00DE4BEB"/>
    <w:rsid w:val="00DE4FEC"/>
    <w:rsid w:val="00DF628E"/>
    <w:rsid w:val="00DF68B1"/>
    <w:rsid w:val="00E04494"/>
    <w:rsid w:val="00E0766B"/>
    <w:rsid w:val="00E17E80"/>
    <w:rsid w:val="00E279C1"/>
    <w:rsid w:val="00E4359C"/>
    <w:rsid w:val="00E45268"/>
    <w:rsid w:val="00E51DF8"/>
    <w:rsid w:val="00E54882"/>
    <w:rsid w:val="00E634CE"/>
    <w:rsid w:val="00E6387F"/>
    <w:rsid w:val="00E80EFB"/>
    <w:rsid w:val="00E8121B"/>
    <w:rsid w:val="00E8141E"/>
    <w:rsid w:val="00E83AEC"/>
    <w:rsid w:val="00E942D9"/>
    <w:rsid w:val="00E94D5E"/>
    <w:rsid w:val="00E97E99"/>
    <w:rsid w:val="00EA09F1"/>
    <w:rsid w:val="00EA2166"/>
    <w:rsid w:val="00EB08C1"/>
    <w:rsid w:val="00EB0DF8"/>
    <w:rsid w:val="00EB0F27"/>
    <w:rsid w:val="00EB6089"/>
    <w:rsid w:val="00EB72AD"/>
    <w:rsid w:val="00EB7A1B"/>
    <w:rsid w:val="00EC12C2"/>
    <w:rsid w:val="00EC2B4C"/>
    <w:rsid w:val="00EC3150"/>
    <w:rsid w:val="00EC3D7E"/>
    <w:rsid w:val="00EC4482"/>
    <w:rsid w:val="00EC7165"/>
    <w:rsid w:val="00ED2A37"/>
    <w:rsid w:val="00ED30B4"/>
    <w:rsid w:val="00ED5B9C"/>
    <w:rsid w:val="00EE5EB3"/>
    <w:rsid w:val="00EF3C66"/>
    <w:rsid w:val="00EF6FCB"/>
    <w:rsid w:val="00F101C3"/>
    <w:rsid w:val="00F127A4"/>
    <w:rsid w:val="00F1316E"/>
    <w:rsid w:val="00F1783F"/>
    <w:rsid w:val="00F209CC"/>
    <w:rsid w:val="00F21E92"/>
    <w:rsid w:val="00F23EE7"/>
    <w:rsid w:val="00F31629"/>
    <w:rsid w:val="00F316CC"/>
    <w:rsid w:val="00F317A7"/>
    <w:rsid w:val="00F43FEF"/>
    <w:rsid w:val="00F555A2"/>
    <w:rsid w:val="00F55D53"/>
    <w:rsid w:val="00F56BF9"/>
    <w:rsid w:val="00F6549F"/>
    <w:rsid w:val="00F70DA2"/>
    <w:rsid w:val="00F7245E"/>
    <w:rsid w:val="00F72E3F"/>
    <w:rsid w:val="00F80E81"/>
    <w:rsid w:val="00F825DB"/>
    <w:rsid w:val="00F86D6B"/>
    <w:rsid w:val="00F94F99"/>
    <w:rsid w:val="00F95CF9"/>
    <w:rsid w:val="00FA1B32"/>
    <w:rsid w:val="00FA4704"/>
    <w:rsid w:val="00FA5A6D"/>
    <w:rsid w:val="00FB0CEF"/>
    <w:rsid w:val="00FB0E37"/>
    <w:rsid w:val="00FB784B"/>
    <w:rsid w:val="00FC0029"/>
    <w:rsid w:val="00FD3001"/>
    <w:rsid w:val="00FD3874"/>
    <w:rsid w:val="00FD4262"/>
    <w:rsid w:val="00FD649B"/>
    <w:rsid w:val="00FE1AF0"/>
    <w:rsid w:val="00FE32D9"/>
    <w:rsid w:val="00FE692F"/>
    <w:rsid w:val="00FF0DAA"/>
    <w:rsid w:val="00FF5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AE81E5"/>
  <w14:defaultImageDpi w14:val="0"/>
  <w15:docId w15:val="{04CE470A-46C8-4381-A4C4-EC352DB7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kern w:val="3"/>
        <w:sz w:val="24"/>
        <w:szCs w:val="24"/>
        <w:lang w:val="de-DE" w:eastAsia="zh-CN" w:bidi="ar-SA"/>
      </w:rPr>
    </w:rPrDefault>
    <w:pPrDefault>
      <w:pPr>
        <w:widowControl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autoSpaceDN w:val="0"/>
    </w:pPr>
    <w:rPr>
      <w:rFonts w:cs="Tahoma"/>
      <w:lang w:bidi="hi-IN"/>
    </w:rPr>
  </w:style>
  <w:style w:type="paragraph" w:styleId="berschrift2">
    <w:name w:val="heading 2"/>
    <w:basedOn w:val="Standard"/>
    <w:link w:val="berschrift2Zchn"/>
    <w:uiPriority w:val="9"/>
    <w:qFormat/>
    <w:rsid w:val="0002711B"/>
    <w:pPr>
      <w:widowControl/>
      <w:suppressAutoHyphens w:val="0"/>
      <w:autoSpaceDN/>
      <w:spacing w:before="100" w:beforeAutospacing="1" w:after="100" w:afterAutospacing="1"/>
      <w:textAlignment w:val="auto"/>
      <w:outlineLvl w:val="1"/>
    </w:pPr>
    <w:rPr>
      <w:rFonts w:cs="Times New Roman"/>
      <w:b/>
      <w:bCs/>
      <w:kern w:val="0"/>
      <w:sz w:val="36"/>
      <w:szCs w:val="36"/>
      <w:lang w:eastAsia="de-DE" w:bidi="ar-SA"/>
    </w:rPr>
  </w:style>
  <w:style w:type="paragraph" w:styleId="berschrift4">
    <w:name w:val="heading 4"/>
    <w:basedOn w:val="Standard"/>
    <w:next w:val="Standard"/>
    <w:link w:val="berschrift4Zchn"/>
    <w:uiPriority w:val="9"/>
    <w:semiHidden/>
    <w:unhideWhenUsed/>
    <w:qFormat/>
    <w:rsid w:val="00B52A7F"/>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locked/>
    <w:rsid w:val="0002711B"/>
    <w:rPr>
      <w:rFonts w:eastAsia="Times New Roman" w:cs="Times New Roman"/>
      <w:b/>
      <w:bCs/>
      <w:kern w:val="0"/>
      <w:sz w:val="36"/>
      <w:szCs w:val="36"/>
      <w:lang w:val="x-none" w:eastAsia="de-DE"/>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uiPriority w:val="99"/>
  </w:style>
  <w:style w:type="paragraph" w:styleId="Beschriftung">
    <w:name w:val="caption"/>
    <w:basedOn w:val="Standard"/>
    <w:uiPriority w:val="35"/>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link w:val="KopfzeileZchn"/>
    <w:uiPriority w:val="99"/>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locked/>
    <w:rPr>
      <w:rFonts w:cs="Mangal"/>
      <w:sz w:val="21"/>
      <w:szCs w:val="21"/>
    </w:rPr>
  </w:style>
  <w:style w:type="paragraph" w:styleId="Fuzeile">
    <w:name w:val="footer"/>
    <w:basedOn w:val="Standard"/>
    <w:link w:val="FuzeileZchn"/>
    <w:uiPriority w:val="99"/>
    <w:pPr>
      <w:tabs>
        <w:tab w:val="center" w:pos="4536"/>
        <w:tab w:val="right" w:pos="9072"/>
      </w:tabs>
    </w:pPr>
    <w:rPr>
      <w:rFonts w:cs="Mangal"/>
      <w:szCs w:val="21"/>
    </w:rPr>
  </w:style>
  <w:style w:type="character" w:customStyle="1" w:styleId="FuzeileZchn">
    <w:name w:val="Fußzeile Zchn"/>
    <w:basedOn w:val="Absatz-Standardschriftart"/>
    <w:link w:val="Fuzeile"/>
    <w:uiPriority w:val="99"/>
    <w:locked/>
    <w:rPr>
      <w:rFonts w:cs="Mangal"/>
      <w:sz w:val="21"/>
      <w:szCs w:val="21"/>
    </w:rPr>
  </w:style>
  <w:style w:type="paragraph" w:styleId="Sprechblasentext">
    <w:name w:val="Balloon Text"/>
    <w:basedOn w:val="Standard"/>
    <w:link w:val="SprechblasentextZchn"/>
    <w:uiPriority w:val="99"/>
    <w:rPr>
      <w:rFonts w:ascii="Segoe UI" w:hAnsi="Segoe UI" w:cs="Mangal"/>
      <w:sz w:val="18"/>
      <w:szCs w:val="16"/>
    </w:rPr>
  </w:style>
  <w:style w:type="character" w:customStyle="1" w:styleId="SprechblasentextZchn">
    <w:name w:val="Sprechblasentext Zchn"/>
    <w:basedOn w:val="Absatz-Standardschriftart"/>
    <w:link w:val="Sprechblasentext"/>
    <w:uiPriority w:val="99"/>
    <w:locked/>
    <w:rPr>
      <w:rFonts w:ascii="Segoe UI" w:hAnsi="Segoe UI" w:cs="Mangal"/>
      <w:sz w:val="16"/>
      <w:szCs w:val="16"/>
    </w:rPr>
  </w:style>
  <w:style w:type="character" w:customStyle="1" w:styleId="e24kjd">
    <w:name w:val="e24kjd"/>
    <w:basedOn w:val="Absatz-Standardschriftart"/>
    <w:rPr>
      <w:rFonts w:cs="Times New Roman"/>
    </w:rPr>
  </w:style>
  <w:style w:type="character" w:styleId="Hyperlink">
    <w:name w:val="Hyperlink"/>
    <w:basedOn w:val="Absatz-Standardschriftart"/>
    <w:uiPriority w:val="99"/>
    <w:rPr>
      <w:rFonts w:cs="Times New Roman"/>
      <w:color w:val="0000FF"/>
      <w:u w:val="single"/>
    </w:rPr>
  </w:style>
  <w:style w:type="character" w:styleId="Kommentarzeichen">
    <w:name w:val="annotation reference"/>
    <w:basedOn w:val="Absatz-Standardschriftart"/>
    <w:uiPriority w:val="99"/>
    <w:rPr>
      <w:rFonts w:cs="Times New Roman"/>
      <w:sz w:val="16"/>
      <w:szCs w:val="16"/>
    </w:rPr>
  </w:style>
  <w:style w:type="paragraph" w:styleId="Kommentartext">
    <w:name w:val="annotation text"/>
    <w:basedOn w:val="Standard"/>
    <w:link w:val="KommentartextZchn"/>
    <w:uiPriority w:val="99"/>
    <w:rPr>
      <w:rFonts w:cs="Mangal"/>
      <w:sz w:val="20"/>
      <w:szCs w:val="18"/>
    </w:rPr>
  </w:style>
  <w:style w:type="character" w:customStyle="1" w:styleId="KommentartextZchn">
    <w:name w:val="Kommentartext Zchn"/>
    <w:basedOn w:val="Absatz-Standardschriftart"/>
    <w:link w:val="Kommentartext"/>
    <w:uiPriority w:val="99"/>
    <w:locked/>
    <w:rPr>
      <w:rFonts w:cs="Mangal"/>
      <w:sz w:val="18"/>
      <w:szCs w:val="18"/>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locked/>
    <w:rPr>
      <w:rFonts w:cs="Mangal"/>
      <w:b/>
      <w:bCs/>
      <w:sz w:val="18"/>
      <w:szCs w:val="18"/>
    </w:rPr>
  </w:style>
  <w:style w:type="paragraph" w:styleId="Listenabsatz">
    <w:name w:val="List Paragraph"/>
    <w:basedOn w:val="Standard"/>
    <w:uiPriority w:val="34"/>
    <w:qFormat/>
    <w:rsid w:val="006F022B"/>
    <w:pPr>
      <w:ind w:left="720"/>
      <w:contextualSpacing/>
    </w:pPr>
    <w:rPr>
      <w:rFonts w:cs="Mangal"/>
      <w:szCs w:val="21"/>
    </w:rPr>
  </w:style>
  <w:style w:type="table" w:styleId="Tabellenraster">
    <w:name w:val="Table Grid"/>
    <w:basedOn w:val="NormaleTabelle"/>
    <w:uiPriority w:val="39"/>
    <w:rsid w:val="00D82A01"/>
    <w:pPr>
      <w:autoSpaceDN w:val="0"/>
    </w:pPr>
    <w:rPr>
      <w:rFonts w:cs="Tahoma"/>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20477"/>
    <w:rPr>
      <w:rFonts w:cs="Times New Roman"/>
      <w:b/>
      <w:bCs/>
    </w:rPr>
  </w:style>
  <w:style w:type="character" w:styleId="Hervorhebung">
    <w:name w:val="Emphasis"/>
    <w:basedOn w:val="Absatz-Standardschriftart"/>
    <w:uiPriority w:val="20"/>
    <w:qFormat/>
    <w:rsid w:val="002D1874"/>
    <w:rPr>
      <w:rFonts w:cs="Times New Roman"/>
      <w:i/>
      <w:iCs/>
    </w:rPr>
  </w:style>
  <w:style w:type="character" w:styleId="NichtaufgelsteErwhnung">
    <w:name w:val="Unresolved Mention"/>
    <w:basedOn w:val="Absatz-Standardschriftart"/>
    <w:uiPriority w:val="99"/>
    <w:semiHidden/>
    <w:unhideWhenUsed/>
    <w:rsid w:val="00A2195A"/>
    <w:rPr>
      <w:rFonts w:cs="Times New Roman"/>
      <w:color w:val="605E5C"/>
      <w:shd w:val="clear" w:color="auto" w:fill="E1DFDD"/>
    </w:rPr>
  </w:style>
  <w:style w:type="paragraph" w:styleId="StandardWeb">
    <w:name w:val="Normal (Web)"/>
    <w:basedOn w:val="Standard"/>
    <w:uiPriority w:val="99"/>
    <w:semiHidden/>
    <w:unhideWhenUsed/>
    <w:rsid w:val="00150961"/>
    <w:pPr>
      <w:widowControl/>
      <w:suppressAutoHyphens w:val="0"/>
      <w:autoSpaceDN/>
      <w:spacing w:before="100" w:beforeAutospacing="1" w:after="100" w:afterAutospacing="1"/>
      <w:textAlignment w:val="auto"/>
    </w:pPr>
    <w:rPr>
      <w:rFonts w:cs="Times New Roman"/>
      <w:kern w:val="0"/>
      <w:lang w:eastAsia="de-DE" w:bidi="ar-SA"/>
    </w:rPr>
  </w:style>
  <w:style w:type="paragraph" w:styleId="KeinLeerraum">
    <w:name w:val="No Spacing"/>
    <w:uiPriority w:val="1"/>
    <w:qFormat/>
    <w:rsid w:val="00E97E99"/>
    <w:pPr>
      <w:widowControl/>
      <w:textAlignment w:val="auto"/>
    </w:pPr>
    <w:rPr>
      <w:rFonts w:asciiTheme="minorHAnsi" w:hAnsiTheme="minorHAnsi"/>
      <w:kern w:val="0"/>
      <w:sz w:val="22"/>
      <w:szCs w:val="22"/>
      <w:lang w:eastAsia="en-US"/>
    </w:rPr>
  </w:style>
  <w:style w:type="character" w:customStyle="1" w:styleId="widget-subline">
    <w:name w:val="widget-subline"/>
    <w:basedOn w:val="Absatz-Standardschriftart"/>
    <w:rsid w:val="0002711B"/>
    <w:rPr>
      <w:rFonts w:cs="Times New Roman"/>
    </w:rPr>
  </w:style>
  <w:style w:type="numbering" w:customStyle="1" w:styleId="RTFNum2">
    <w:name w:val="RTF_Num 2"/>
    <w:pPr>
      <w:numPr>
        <w:numId w:val="1"/>
      </w:numPr>
    </w:pPr>
  </w:style>
  <w:style w:type="paragraph" w:customStyle="1" w:styleId="Default">
    <w:name w:val="Default"/>
    <w:rsid w:val="004417C2"/>
    <w:pPr>
      <w:widowControl/>
      <w:autoSpaceDE w:val="0"/>
      <w:autoSpaceDN w:val="0"/>
      <w:adjustRightInd w:val="0"/>
      <w:textAlignment w:val="auto"/>
    </w:pPr>
    <w:rPr>
      <w:rFonts w:ascii="Arial" w:hAnsi="Arial" w:cs="Arial"/>
      <w:color w:val="000000"/>
      <w:kern w:val="0"/>
    </w:rPr>
  </w:style>
  <w:style w:type="paragraph" w:customStyle="1" w:styleId="fake-h4">
    <w:name w:val="fake-h4"/>
    <w:basedOn w:val="Standard"/>
    <w:rsid w:val="008314BE"/>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character" w:customStyle="1" w:styleId="berschrift4Zchn">
    <w:name w:val="Überschrift 4 Zchn"/>
    <w:basedOn w:val="Absatz-Standardschriftart"/>
    <w:link w:val="berschrift4"/>
    <w:uiPriority w:val="9"/>
    <w:semiHidden/>
    <w:rsid w:val="00B52A7F"/>
    <w:rPr>
      <w:rFonts w:asciiTheme="majorHAnsi" w:eastAsiaTheme="majorEastAsia" w:hAnsiTheme="majorHAnsi" w:cs="Mangal"/>
      <w:i/>
      <w:iCs/>
      <w:color w:val="2F5496" w:themeColor="accent1" w:themeShade="BF"/>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96948">
      <w:bodyDiv w:val="1"/>
      <w:marLeft w:val="0"/>
      <w:marRight w:val="0"/>
      <w:marTop w:val="0"/>
      <w:marBottom w:val="0"/>
      <w:divBdr>
        <w:top w:val="none" w:sz="0" w:space="0" w:color="auto"/>
        <w:left w:val="none" w:sz="0" w:space="0" w:color="auto"/>
        <w:bottom w:val="none" w:sz="0" w:space="0" w:color="auto"/>
        <w:right w:val="none" w:sz="0" w:space="0" w:color="auto"/>
      </w:divBdr>
      <w:divsChild>
        <w:div w:id="546332779">
          <w:marLeft w:val="0"/>
          <w:marRight w:val="0"/>
          <w:marTop w:val="0"/>
          <w:marBottom w:val="0"/>
          <w:divBdr>
            <w:top w:val="none" w:sz="0" w:space="0" w:color="auto"/>
            <w:left w:val="none" w:sz="0" w:space="0" w:color="auto"/>
            <w:bottom w:val="none" w:sz="0" w:space="0" w:color="auto"/>
            <w:right w:val="none" w:sz="0" w:space="0" w:color="auto"/>
          </w:divBdr>
        </w:div>
      </w:divsChild>
    </w:div>
    <w:div w:id="775712195">
      <w:bodyDiv w:val="1"/>
      <w:marLeft w:val="0"/>
      <w:marRight w:val="0"/>
      <w:marTop w:val="0"/>
      <w:marBottom w:val="0"/>
      <w:divBdr>
        <w:top w:val="none" w:sz="0" w:space="0" w:color="auto"/>
        <w:left w:val="none" w:sz="0" w:space="0" w:color="auto"/>
        <w:bottom w:val="none" w:sz="0" w:space="0" w:color="auto"/>
        <w:right w:val="none" w:sz="0" w:space="0" w:color="auto"/>
      </w:divBdr>
      <w:divsChild>
        <w:div w:id="1287472152">
          <w:marLeft w:val="547"/>
          <w:marRight w:val="0"/>
          <w:marTop w:val="160"/>
          <w:marBottom w:val="160"/>
          <w:divBdr>
            <w:top w:val="none" w:sz="0" w:space="0" w:color="auto"/>
            <w:left w:val="none" w:sz="0" w:space="0" w:color="auto"/>
            <w:bottom w:val="none" w:sz="0" w:space="0" w:color="auto"/>
            <w:right w:val="none" w:sz="0" w:space="0" w:color="auto"/>
          </w:divBdr>
        </w:div>
        <w:div w:id="1030840337">
          <w:marLeft w:val="547"/>
          <w:marRight w:val="0"/>
          <w:marTop w:val="160"/>
          <w:marBottom w:val="160"/>
          <w:divBdr>
            <w:top w:val="none" w:sz="0" w:space="0" w:color="auto"/>
            <w:left w:val="none" w:sz="0" w:space="0" w:color="auto"/>
            <w:bottom w:val="none" w:sz="0" w:space="0" w:color="auto"/>
            <w:right w:val="none" w:sz="0" w:space="0" w:color="auto"/>
          </w:divBdr>
        </w:div>
        <w:div w:id="1717974099">
          <w:marLeft w:val="547"/>
          <w:marRight w:val="0"/>
          <w:marTop w:val="160"/>
          <w:marBottom w:val="160"/>
          <w:divBdr>
            <w:top w:val="none" w:sz="0" w:space="0" w:color="auto"/>
            <w:left w:val="none" w:sz="0" w:space="0" w:color="auto"/>
            <w:bottom w:val="none" w:sz="0" w:space="0" w:color="auto"/>
            <w:right w:val="none" w:sz="0" w:space="0" w:color="auto"/>
          </w:divBdr>
        </w:div>
        <w:div w:id="859394562">
          <w:marLeft w:val="547"/>
          <w:marRight w:val="0"/>
          <w:marTop w:val="160"/>
          <w:marBottom w:val="160"/>
          <w:divBdr>
            <w:top w:val="none" w:sz="0" w:space="0" w:color="auto"/>
            <w:left w:val="none" w:sz="0" w:space="0" w:color="auto"/>
            <w:bottom w:val="none" w:sz="0" w:space="0" w:color="auto"/>
            <w:right w:val="none" w:sz="0" w:space="0" w:color="auto"/>
          </w:divBdr>
        </w:div>
      </w:divsChild>
    </w:div>
    <w:div w:id="797838940">
      <w:bodyDiv w:val="1"/>
      <w:marLeft w:val="0"/>
      <w:marRight w:val="0"/>
      <w:marTop w:val="0"/>
      <w:marBottom w:val="0"/>
      <w:divBdr>
        <w:top w:val="none" w:sz="0" w:space="0" w:color="auto"/>
        <w:left w:val="none" w:sz="0" w:space="0" w:color="auto"/>
        <w:bottom w:val="none" w:sz="0" w:space="0" w:color="auto"/>
        <w:right w:val="none" w:sz="0" w:space="0" w:color="auto"/>
      </w:divBdr>
    </w:div>
    <w:div w:id="826432245">
      <w:bodyDiv w:val="1"/>
      <w:marLeft w:val="0"/>
      <w:marRight w:val="0"/>
      <w:marTop w:val="0"/>
      <w:marBottom w:val="0"/>
      <w:divBdr>
        <w:top w:val="none" w:sz="0" w:space="0" w:color="auto"/>
        <w:left w:val="none" w:sz="0" w:space="0" w:color="auto"/>
        <w:bottom w:val="none" w:sz="0" w:space="0" w:color="auto"/>
        <w:right w:val="none" w:sz="0" w:space="0" w:color="auto"/>
      </w:divBdr>
    </w:div>
    <w:div w:id="1143935352">
      <w:bodyDiv w:val="1"/>
      <w:marLeft w:val="0"/>
      <w:marRight w:val="0"/>
      <w:marTop w:val="0"/>
      <w:marBottom w:val="0"/>
      <w:divBdr>
        <w:top w:val="none" w:sz="0" w:space="0" w:color="auto"/>
        <w:left w:val="none" w:sz="0" w:space="0" w:color="auto"/>
        <w:bottom w:val="none" w:sz="0" w:space="0" w:color="auto"/>
        <w:right w:val="none" w:sz="0" w:space="0" w:color="auto"/>
      </w:divBdr>
    </w:div>
    <w:div w:id="1283153923">
      <w:bodyDiv w:val="1"/>
      <w:marLeft w:val="0"/>
      <w:marRight w:val="0"/>
      <w:marTop w:val="0"/>
      <w:marBottom w:val="0"/>
      <w:divBdr>
        <w:top w:val="none" w:sz="0" w:space="0" w:color="auto"/>
        <w:left w:val="none" w:sz="0" w:space="0" w:color="auto"/>
        <w:bottom w:val="none" w:sz="0" w:space="0" w:color="auto"/>
        <w:right w:val="none" w:sz="0" w:space="0" w:color="auto"/>
      </w:divBdr>
      <w:divsChild>
        <w:div w:id="629826178">
          <w:marLeft w:val="0"/>
          <w:marRight w:val="0"/>
          <w:marTop w:val="0"/>
          <w:marBottom w:val="0"/>
          <w:divBdr>
            <w:top w:val="none" w:sz="0" w:space="0" w:color="auto"/>
            <w:left w:val="none" w:sz="0" w:space="0" w:color="auto"/>
            <w:bottom w:val="none" w:sz="0" w:space="0" w:color="auto"/>
            <w:right w:val="none" w:sz="0" w:space="0" w:color="auto"/>
          </w:divBdr>
        </w:div>
      </w:divsChild>
    </w:div>
    <w:div w:id="1367832417">
      <w:bodyDiv w:val="1"/>
      <w:marLeft w:val="0"/>
      <w:marRight w:val="0"/>
      <w:marTop w:val="0"/>
      <w:marBottom w:val="0"/>
      <w:divBdr>
        <w:top w:val="none" w:sz="0" w:space="0" w:color="auto"/>
        <w:left w:val="none" w:sz="0" w:space="0" w:color="auto"/>
        <w:bottom w:val="none" w:sz="0" w:space="0" w:color="auto"/>
        <w:right w:val="none" w:sz="0" w:space="0" w:color="auto"/>
      </w:divBdr>
      <w:divsChild>
        <w:div w:id="1851026682">
          <w:marLeft w:val="0"/>
          <w:marRight w:val="0"/>
          <w:marTop w:val="0"/>
          <w:marBottom w:val="0"/>
          <w:divBdr>
            <w:top w:val="none" w:sz="0" w:space="0" w:color="auto"/>
            <w:left w:val="none" w:sz="0" w:space="0" w:color="auto"/>
            <w:bottom w:val="none" w:sz="0" w:space="0" w:color="auto"/>
            <w:right w:val="none" w:sz="0" w:space="0" w:color="auto"/>
          </w:divBdr>
        </w:div>
      </w:divsChild>
    </w:div>
    <w:div w:id="1627085037">
      <w:marLeft w:val="0"/>
      <w:marRight w:val="0"/>
      <w:marTop w:val="0"/>
      <w:marBottom w:val="0"/>
      <w:divBdr>
        <w:top w:val="none" w:sz="0" w:space="0" w:color="auto"/>
        <w:left w:val="none" w:sz="0" w:space="0" w:color="auto"/>
        <w:bottom w:val="none" w:sz="0" w:space="0" w:color="auto"/>
        <w:right w:val="none" w:sz="0" w:space="0" w:color="auto"/>
      </w:divBdr>
    </w:div>
    <w:div w:id="1627085038">
      <w:marLeft w:val="0"/>
      <w:marRight w:val="0"/>
      <w:marTop w:val="0"/>
      <w:marBottom w:val="0"/>
      <w:divBdr>
        <w:top w:val="none" w:sz="0" w:space="0" w:color="auto"/>
        <w:left w:val="none" w:sz="0" w:space="0" w:color="auto"/>
        <w:bottom w:val="none" w:sz="0" w:space="0" w:color="auto"/>
        <w:right w:val="none" w:sz="0" w:space="0" w:color="auto"/>
      </w:divBdr>
    </w:div>
    <w:div w:id="1627085039">
      <w:marLeft w:val="0"/>
      <w:marRight w:val="0"/>
      <w:marTop w:val="0"/>
      <w:marBottom w:val="0"/>
      <w:divBdr>
        <w:top w:val="none" w:sz="0" w:space="0" w:color="auto"/>
        <w:left w:val="none" w:sz="0" w:space="0" w:color="auto"/>
        <w:bottom w:val="none" w:sz="0" w:space="0" w:color="auto"/>
        <w:right w:val="none" w:sz="0" w:space="0" w:color="auto"/>
      </w:divBdr>
    </w:div>
    <w:div w:id="1627085040">
      <w:marLeft w:val="0"/>
      <w:marRight w:val="0"/>
      <w:marTop w:val="0"/>
      <w:marBottom w:val="0"/>
      <w:divBdr>
        <w:top w:val="none" w:sz="0" w:space="0" w:color="auto"/>
        <w:left w:val="none" w:sz="0" w:space="0" w:color="auto"/>
        <w:bottom w:val="none" w:sz="0" w:space="0" w:color="auto"/>
        <w:right w:val="none" w:sz="0" w:space="0" w:color="auto"/>
      </w:divBdr>
    </w:div>
    <w:div w:id="1627085041">
      <w:marLeft w:val="0"/>
      <w:marRight w:val="0"/>
      <w:marTop w:val="0"/>
      <w:marBottom w:val="0"/>
      <w:divBdr>
        <w:top w:val="none" w:sz="0" w:space="0" w:color="auto"/>
        <w:left w:val="none" w:sz="0" w:space="0" w:color="auto"/>
        <w:bottom w:val="none" w:sz="0" w:space="0" w:color="auto"/>
        <w:right w:val="none" w:sz="0" w:space="0" w:color="auto"/>
      </w:divBdr>
    </w:div>
    <w:div w:id="1627085042">
      <w:marLeft w:val="0"/>
      <w:marRight w:val="0"/>
      <w:marTop w:val="0"/>
      <w:marBottom w:val="0"/>
      <w:divBdr>
        <w:top w:val="none" w:sz="0" w:space="0" w:color="auto"/>
        <w:left w:val="none" w:sz="0" w:space="0" w:color="auto"/>
        <w:bottom w:val="none" w:sz="0" w:space="0" w:color="auto"/>
        <w:right w:val="none" w:sz="0" w:space="0" w:color="auto"/>
      </w:divBdr>
    </w:div>
    <w:div w:id="1627085043">
      <w:marLeft w:val="0"/>
      <w:marRight w:val="0"/>
      <w:marTop w:val="0"/>
      <w:marBottom w:val="0"/>
      <w:divBdr>
        <w:top w:val="none" w:sz="0" w:space="0" w:color="auto"/>
        <w:left w:val="none" w:sz="0" w:space="0" w:color="auto"/>
        <w:bottom w:val="none" w:sz="0" w:space="0" w:color="auto"/>
        <w:right w:val="none" w:sz="0" w:space="0" w:color="auto"/>
      </w:divBdr>
    </w:div>
    <w:div w:id="1627085045">
      <w:marLeft w:val="0"/>
      <w:marRight w:val="0"/>
      <w:marTop w:val="0"/>
      <w:marBottom w:val="0"/>
      <w:divBdr>
        <w:top w:val="none" w:sz="0" w:space="0" w:color="auto"/>
        <w:left w:val="none" w:sz="0" w:space="0" w:color="auto"/>
        <w:bottom w:val="none" w:sz="0" w:space="0" w:color="auto"/>
        <w:right w:val="none" w:sz="0" w:space="0" w:color="auto"/>
      </w:divBdr>
    </w:div>
    <w:div w:id="1627085046">
      <w:marLeft w:val="0"/>
      <w:marRight w:val="0"/>
      <w:marTop w:val="0"/>
      <w:marBottom w:val="0"/>
      <w:divBdr>
        <w:top w:val="none" w:sz="0" w:space="0" w:color="auto"/>
        <w:left w:val="none" w:sz="0" w:space="0" w:color="auto"/>
        <w:bottom w:val="none" w:sz="0" w:space="0" w:color="auto"/>
        <w:right w:val="none" w:sz="0" w:space="0" w:color="auto"/>
      </w:divBdr>
      <w:divsChild>
        <w:div w:id="1627085044">
          <w:marLeft w:val="0"/>
          <w:marRight w:val="0"/>
          <w:marTop w:val="0"/>
          <w:marBottom w:val="0"/>
          <w:divBdr>
            <w:top w:val="none" w:sz="0" w:space="0" w:color="auto"/>
            <w:left w:val="none" w:sz="0" w:space="0" w:color="auto"/>
            <w:bottom w:val="none" w:sz="0" w:space="0" w:color="auto"/>
            <w:right w:val="none" w:sz="0" w:space="0" w:color="auto"/>
          </w:divBdr>
        </w:div>
      </w:divsChild>
    </w:div>
    <w:div w:id="1627085047">
      <w:marLeft w:val="0"/>
      <w:marRight w:val="0"/>
      <w:marTop w:val="0"/>
      <w:marBottom w:val="0"/>
      <w:divBdr>
        <w:top w:val="none" w:sz="0" w:space="0" w:color="auto"/>
        <w:left w:val="none" w:sz="0" w:space="0" w:color="auto"/>
        <w:bottom w:val="none" w:sz="0" w:space="0" w:color="auto"/>
        <w:right w:val="none" w:sz="0" w:space="0" w:color="auto"/>
      </w:divBdr>
    </w:div>
    <w:div w:id="1741170609">
      <w:bodyDiv w:val="1"/>
      <w:marLeft w:val="0"/>
      <w:marRight w:val="0"/>
      <w:marTop w:val="0"/>
      <w:marBottom w:val="0"/>
      <w:divBdr>
        <w:top w:val="none" w:sz="0" w:space="0" w:color="auto"/>
        <w:left w:val="none" w:sz="0" w:space="0" w:color="auto"/>
        <w:bottom w:val="none" w:sz="0" w:space="0" w:color="auto"/>
        <w:right w:val="none" w:sz="0" w:space="0" w:color="auto"/>
      </w:divBdr>
    </w:div>
    <w:div w:id="20877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kavallo.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obias.bischoff@deutsche-tiernahrung.de" TargetMode="External"/><Relationship Id="rId4" Type="http://schemas.openxmlformats.org/officeDocument/2006/relationships/settings" Target="settings.xml"/><Relationship Id="rId9" Type="http://schemas.openxmlformats.org/officeDocument/2006/relationships/hyperlink" Target="http://www.deuka.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6E83-91BC-4F43-98FD-2C9E948F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4533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Bischoff, Tobias</dc:creator>
  <cp:keywords/>
  <dc:description/>
  <cp:lastModifiedBy>Bischoff, Tobias</cp:lastModifiedBy>
  <cp:revision>3</cp:revision>
  <cp:lastPrinted>2021-04-19T06:31:00Z</cp:lastPrinted>
  <dcterms:created xsi:type="dcterms:W3CDTF">2021-04-20T06:12:00Z</dcterms:created>
  <dcterms:modified xsi:type="dcterms:W3CDTF">2021-04-20T06:59:00Z</dcterms:modified>
</cp:coreProperties>
</file>